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4B0D163A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C767E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 º</w:t>
      </w:r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1708CC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AF646C">
        <w:rPr>
          <w:rFonts w:ascii="Arial" w:eastAsia="Times New Roman" w:hAnsi="Arial" w:cs="Arial"/>
          <w:b/>
          <w:sz w:val="24"/>
          <w:szCs w:val="24"/>
          <w:lang w:eastAsia="pt-BR"/>
        </w:rPr>
        <w:t>9</w:t>
      </w:r>
      <w:r w:rsidR="001708CC">
        <w:rPr>
          <w:rFonts w:ascii="Arial" w:eastAsia="Times New Roman" w:hAnsi="Arial" w:cs="Arial"/>
          <w:b/>
          <w:sz w:val="24"/>
          <w:szCs w:val="24"/>
          <w:lang w:eastAsia="pt-BR"/>
        </w:rPr>
        <w:t>7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3269B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D6362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1708CC">
        <w:rPr>
          <w:rFonts w:ascii="Arial" w:eastAsia="Times New Roman" w:hAnsi="Arial" w:cs="Arial"/>
          <w:b/>
          <w:sz w:val="24"/>
          <w:szCs w:val="24"/>
          <w:lang w:eastAsia="pt-BR"/>
        </w:rPr>
        <w:t>29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269BF">
        <w:rPr>
          <w:rFonts w:ascii="Arial" w:eastAsia="Times New Roman" w:hAnsi="Arial" w:cs="Arial"/>
          <w:b/>
          <w:sz w:val="24"/>
          <w:szCs w:val="24"/>
          <w:lang w:eastAsia="pt-BR"/>
        </w:rPr>
        <w:t>DE ABRIL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2E5DAFB0">
                <wp:simplePos x="0" y="0"/>
                <wp:positionH relativeFrom="margin">
                  <wp:posOffset>2386965</wp:posOffset>
                </wp:positionH>
                <wp:positionV relativeFrom="paragraph">
                  <wp:posOffset>142875</wp:posOffset>
                </wp:positionV>
                <wp:extent cx="2994660" cy="8191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5EAECC63" w:rsidR="00A77A86" w:rsidRPr="009277B7" w:rsidRDefault="00AF646C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“Dispõe sobre Decr</w:t>
                            </w:r>
                            <w:r w:rsidR="001708CC">
                              <w:rPr>
                                <w:i/>
                                <w:sz w:val="24"/>
                                <w:szCs w:val="24"/>
                              </w:rPr>
                              <w:t>etar Ponto facultativo no dia 02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gramStart"/>
                            <w:r w:rsidR="001708CC">
                              <w:rPr>
                                <w:i/>
                                <w:sz w:val="24"/>
                                <w:szCs w:val="24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de 2025</w:t>
                            </w:r>
                            <w:r w:rsidR="00A77A86"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5pt;width:235.8pt;height:6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" stroked="f">
                <v:textbox>
                  <w:txbxContent>
                    <w:p w14:paraId="6051E376" w14:textId="5EAECC63" w:rsidR="00A77A86" w:rsidRPr="009277B7" w:rsidRDefault="00AF646C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“Dispõe sobre Decr</w:t>
                      </w:r>
                      <w:r w:rsidR="001708CC">
                        <w:rPr>
                          <w:i/>
                          <w:sz w:val="24"/>
                          <w:szCs w:val="24"/>
                        </w:rPr>
                        <w:t>etar Ponto facultativo no dia 02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de </w:t>
                      </w:r>
                      <w:proofErr w:type="gramStart"/>
                      <w:r w:rsidR="001708CC">
                        <w:rPr>
                          <w:i/>
                          <w:sz w:val="24"/>
                          <w:szCs w:val="24"/>
                        </w:rPr>
                        <w:t>Maio</w:t>
                      </w:r>
                      <w:proofErr w:type="gramEnd"/>
                      <w:r>
                        <w:rPr>
                          <w:i/>
                          <w:sz w:val="24"/>
                          <w:szCs w:val="24"/>
                        </w:rPr>
                        <w:t xml:space="preserve"> de 2025</w:t>
                      </w:r>
                      <w:r w:rsidR="00A77A86"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AF4FBF6" w14:textId="77777777" w:rsidR="003C767E" w:rsidRPr="0015785A" w:rsidRDefault="003C767E" w:rsidP="003C767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bookmarkStart w:id="0" w:name="_GoBack"/>
      <w:bookmarkEnd w:id="0"/>
    </w:p>
    <w:p w14:paraId="1305E0DA" w14:textId="21A3CADF" w:rsidR="003C767E" w:rsidRDefault="003C767E" w:rsidP="00B55FD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AF646C">
        <w:rPr>
          <w:rFonts w:ascii="Arial" w:eastAsia="Times New Roman" w:hAnsi="Arial" w:cs="Arial"/>
          <w:sz w:val="24"/>
          <w:szCs w:val="24"/>
          <w:lang w:eastAsia="pt-BR"/>
        </w:rPr>
        <w:t xml:space="preserve">Decreta Ponto facultativo no dia </w:t>
      </w:r>
      <w:r w:rsidR="001708CC">
        <w:rPr>
          <w:rFonts w:ascii="Arial" w:eastAsia="Times New Roman" w:hAnsi="Arial" w:cs="Arial"/>
          <w:sz w:val="24"/>
          <w:szCs w:val="24"/>
          <w:lang w:eastAsia="pt-BR"/>
        </w:rPr>
        <w:t>02 de maio de 2025.</w:t>
      </w:r>
    </w:p>
    <w:p w14:paraId="31E134DA" w14:textId="204896AB" w:rsidR="00AF646C" w:rsidRPr="00AF646C" w:rsidRDefault="00AF646C" w:rsidP="00AF64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 2º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Durante esse período, apenas os serviços essenciais vão funcionar na esfera municipal direta e indireta.</w:t>
      </w:r>
    </w:p>
    <w:p w14:paraId="638FCD0E" w14:textId="79C1A18E" w:rsidR="003C767E" w:rsidRPr="0015785A" w:rsidRDefault="003C767E" w:rsidP="003C767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</w:t>
      </w:r>
      <w:r w:rsidR="00AF646C">
        <w:rPr>
          <w:rFonts w:ascii="Arial" w:eastAsia="Times New Roman" w:hAnsi="Arial" w:cs="Arial"/>
          <w:b/>
          <w:sz w:val="24"/>
          <w:szCs w:val="24"/>
          <w:lang w:eastAsia="pt-BR"/>
        </w:rPr>
        <w:t>3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º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Este Decreto entrará em vigor </w:t>
      </w:r>
      <w:r w:rsidR="00D052FE">
        <w:rPr>
          <w:rFonts w:ascii="Arial" w:eastAsia="Times New Roman" w:hAnsi="Arial" w:cs="Arial"/>
          <w:sz w:val="24"/>
          <w:szCs w:val="24"/>
          <w:lang w:eastAsia="pt-BR"/>
        </w:rPr>
        <w:t>na data de sua publicação</w:t>
      </w:r>
      <w:r w:rsidR="00E442D9">
        <w:rPr>
          <w:rFonts w:ascii="Arial" w:eastAsia="Times New Roman" w:hAnsi="Arial" w:cs="Arial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442D9" w:rsidRPr="00E442D9">
        <w:rPr>
          <w:rFonts w:ascii="Arial" w:eastAsia="Times New Roman" w:hAnsi="Arial" w:cs="Arial"/>
          <w:sz w:val="24"/>
          <w:szCs w:val="24"/>
          <w:lang w:eastAsia="pt-BR"/>
        </w:rPr>
        <w:t>revogadas as disposições em contrário.</w:t>
      </w: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5CAA5EF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F0A98D4" w14:textId="77777777" w:rsidR="00D052FE" w:rsidRDefault="00D052FE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A31C6" w14:textId="77777777" w:rsidR="003435AA" w:rsidRDefault="003435AA">
      <w:pPr>
        <w:spacing w:after="0" w:line="240" w:lineRule="auto"/>
      </w:pPr>
      <w:r>
        <w:separator/>
      </w:r>
    </w:p>
  </w:endnote>
  <w:endnote w:type="continuationSeparator" w:id="0">
    <w:p w14:paraId="2FE6466E" w14:textId="77777777" w:rsidR="003435AA" w:rsidRDefault="00343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186F43" w:rsidRDefault="00941CD0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913521" w14:textId="77777777" w:rsidR="003435AA" w:rsidRDefault="003435AA">
      <w:pPr>
        <w:spacing w:after="0" w:line="240" w:lineRule="auto"/>
      </w:pPr>
      <w:r>
        <w:separator/>
      </w:r>
    </w:p>
  </w:footnote>
  <w:footnote w:type="continuationSeparator" w:id="0">
    <w:p w14:paraId="4E54FD34" w14:textId="77777777" w:rsidR="003435AA" w:rsidRDefault="00343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3435AA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3435AA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7455790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3435AA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53ACD"/>
    <w:rsid w:val="0006147B"/>
    <w:rsid w:val="000961BE"/>
    <w:rsid w:val="000B14E0"/>
    <w:rsid w:val="000B4E15"/>
    <w:rsid w:val="000C4CF6"/>
    <w:rsid w:val="000F6EB9"/>
    <w:rsid w:val="00132E0C"/>
    <w:rsid w:val="00157424"/>
    <w:rsid w:val="00164114"/>
    <w:rsid w:val="001708CC"/>
    <w:rsid w:val="001836ED"/>
    <w:rsid w:val="00186F43"/>
    <w:rsid w:val="001956BD"/>
    <w:rsid w:val="001B34F2"/>
    <w:rsid w:val="001E2EF1"/>
    <w:rsid w:val="001E3CAE"/>
    <w:rsid w:val="00200762"/>
    <w:rsid w:val="002049BF"/>
    <w:rsid w:val="00211BA6"/>
    <w:rsid w:val="002306D5"/>
    <w:rsid w:val="00234F41"/>
    <w:rsid w:val="002B26FA"/>
    <w:rsid w:val="002B5F1E"/>
    <w:rsid w:val="002E7969"/>
    <w:rsid w:val="003269BF"/>
    <w:rsid w:val="00330698"/>
    <w:rsid w:val="00343304"/>
    <w:rsid w:val="003435AA"/>
    <w:rsid w:val="003C0A6E"/>
    <w:rsid w:val="003C4AFD"/>
    <w:rsid w:val="003C767E"/>
    <w:rsid w:val="00414623"/>
    <w:rsid w:val="0043015C"/>
    <w:rsid w:val="0047248F"/>
    <w:rsid w:val="004D0440"/>
    <w:rsid w:val="004D1E6F"/>
    <w:rsid w:val="004F1694"/>
    <w:rsid w:val="00501FCD"/>
    <w:rsid w:val="00514B23"/>
    <w:rsid w:val="00545D05"/>
    <w:rsid w:val="005556DF"/>
    <w:rsid w:val="005B08FC"/>
    <w:rsid w:val="005C1367"/>
    <w:rsid w:val="005F2E92"/>
    <w:rsid w:val="00611F5F"/>
    <w:rsid w:val="0061556D"/>
    <w:rsid w:val="00617BBA"/>
    <w:rsid w:val="00620497"/>
    <w:rsid w:val="006306E1"/>
    <w:rsid w:val="0067530A"/>
    <w:rsid w:val="00712470"/>
    <w:rsid w:val="00713FF9"/>
    <w:rsid w:val="00716914"/>
    <w:rsid w:val="0072462A"/>
    <w:rsid w:val="00754462"/>
    <w:rsid w:val="00774A93"/>
    <w:rsid w:val="00787FE0"/>
    <w:rsid w:val="0079759D"/>
    <w:rsid w:val="007B506D"/>
    <w:rsid w:val="007B630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C42F3"/>
    <w:rsid w:val="008D1A06"/>
    <w:rsid w:val="008F3FB1"/>
    <w:rsid w:val="0090497E"/>
    <w:rsid w:val="009277B7"/>
    <w:rsid w:val="00930F30"/>
    <w:rsid w:val="009376DA"/>
    <w:rsid w:val="00941CD0"/>
    <w:rsid w:val="00954070"/>
    <w:rsid w:val="00964F20"/>
    <w:rsid w:val="009661F1"/>
    <w:rsid w:val="00966C07"/>
    <w:rsid w:val="0097669F"/>
    <w:rsid w:val="0099760F"/>
    <w:rsid w:val="00997D5D"/>
    <w:rsid w:val="009B051E"/>
    <w:rsid w:val="009C7DDE"/>
    <w:rsid w:val="00A3552D"/>
    <w:rsid w:val="00A40982"/>
    <w:rsid w:val="00A61933"/>
    <w:rsid w:val="00A77A86"/>
    <w:rsid w:val="00AA3AE6"/>
    <w:rsid w:val="00AC2813"/>
    <w:rsid w:val="00AF10A4"/>
    <w:rsid w:val="00AF646C"/>
    <w:rsid w:val="00B11414"/>
    <w:rsid w:val="00B1459B"/>
    <w:rsid w:val="00B551F3"/>
    <w:rsid w:val="00B55FDF"/>
    <w:rsid w:val="00B965D1"/>
    <w:rsid w:val="00BA1A57"/>
    <w:rsid w:val="00BA45E0"/>
    <w:rsid w:val="00BA6F90"/>
    <w:rsid w:val="00C21A36"/>
    <w:rsid w:val="00C24ECC"/>
    <w:rsid w:val="00C42ADC"/>
    <w:rsid w:val="00C777AF"/>
    <w:rsid w:val="00C83FEB"/>
    <w:rsid w:val="00C9601E"/>
    <w:rsid w:val="00CA6CCF"/>
    <w:rsid w:val="00CE11A1"/>
    <w:rsid w:val="00CE3F9B"/>
    <w:rsid w:val="00D052FE"/>
    <w:rsid w:val="00D06CF3"/>
    <w:rsid w:val="00D2410E"/>
    <w:rsid w:val="00D267EA"/>
    <w:rsid w:val="00D42B41"/>
    <w:rsid w:val="00D56667"/>
    <w:rsid w:val="00D6362C"/>
    <w:rsid w:val="00DB166F"/>
    <w:rsid w:val="00DE4430"/>
    <w:rsid w:val="00DF724A"/>
    <w:rsid w:val="00E03357"/>
    <w:rsid w:val="00E102D8"/>
    <w:rsid w:val="00E2076F"/>
    <w:rsid w:val="00E36637"/>
    <w:rsid w:val="00E371B6"/>
    <w:rsid w:val="00E442D9"/>
    <w:rsid w:val="00E54593"/>
    <w:rsid w:val="00E67368"/>
    <w:rsid w:val="00E940C9"/>
    <w:rsid w:val="00ED52C3"/>
    <w:rsid w:val="00ED7037"/>
    <w:rsid w:val="00F3140F"/>
    <w:rsid w:val="00F342C4"/>
    <w:rsid w:val="00F51053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61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ACCAF-13C5-4698-AF62-282DBB2C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4</cp:revision>
  <cp:lastPrinted>2025-01-15T23:21:00Z</cp:lastPrinted>
  <dcterms:created xsi:type="dcterms:W3CDTF">2025-04-16T23:07:00Z</dcterms:created>
  <dcterms:modified xsi:type="dcterms:W3CDTF">2025-04-29T22:17:00Z</dcterms:modified>
</cp:coreProperties>
</file>