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11DA" w14:textId="77777777" w:rsidR="00827938" w:rsidRDefault="00827938" w:rsidP="000B001D">
      <w:pPr>
        <w:ind w:left="-142" w:firstLine="0"/>
        <w:jc w:val="center"/>
        <w:rPr>
          <w:rFonts w:ascii="Arial" w:hAnsi="Arial" w:cs="Arial"/>
          <w:b/>
          <w:bCs/>
        </w:rPr>
      </w:pPr>
    </w:p>
    <w:p w14:paraId="17006C01" w14:textId="68B9B999" w:rsidR="000B001D" w:rsidRPr="00827938" w:rsidRDefault="000562E6" w:rsidP="000B001D">
      <w:pPr>
        <w:ind w:left="-142" w:firstLine="0"/>
        <w:jc w:val="center"/>
        <w:rPr>
          <w:rFonts w:ascii="Arial" w:hAnsi="Arial" w:cs="Arial"/>
          <w:b/>
          <w:bCs/>
        </w:rPr>
      </w:pPr>
      <w:r w:rsidRPr="00827938">
        <w:rPr>
          <w:rFonts w:ascii="Arial" w:hAnsi="Arial" w:cs="Arial"/>
          <w:b/>
          <w:bCs/>
        </w:rPr>
        <w:t>DECRETO Nº. 129/2025 DE 27</w:t>
      </w:r>
      <w:r w:rsidR="000B001D" w:rsidRPr="00827938">
        <w:rPr>
          <w:rFonts w:ascii="Arial" w:hAnsi="Arial" w:cs="Arial"/>
          <w:b/>
          <w:bCs/>
        </w:rPr>
        <w:t xml:space="preserve"> DE JUNHO DE 2025.</w:t>
      </w:r>
    </w:p>
    <w:p w14:paraId="671333ED" w14:textId="2D447AD2" w:rsidR="000B001D" w:rsidRPr="00827938" w:rsidRDefault="000B001D" w:rsidP="000B001D">
      <w:pPr>
        <w:ind w:left="3402" w:firstLine="0"/>
        <w:rPr>
          <w:rFonts w:ascii="Arial" w:hAnsi="Arial" w:cs="Arial"/>
        </w:rPr>
      </w:pPr>
      <w:bookmarkStart w:id="0" w:name="_GoBack"/>
      <w:bookmarkEnd w:id="0"/>
      <w:r w:rsidRPr="00827938">
        <w:rPr>
          <w:rFonts w:ascii="Arial" w:hAnsi="Arial" w:cs="Arial"/>
        </w:rPr>
        <w:br/>
        <w:t>“DECLARA PONTO FACULTATIVO, NAS REPARTIÇÕES PÚBLI</w:t>
      </w:r>
      <w:r w:rsidR="000562E6" w:rsidRPr="00827938">
        <w:rPr>
          <w:rFonts w:ascii="Arial" w:hAnsi="Arial" w:cs="Arial"/>
        </w:rPr>
        <w:t>CAS MUNICIPAIS, NO PRÓXIMO DIA 30</w:t>
      </w:r>
      <w:r w:rsidRPr="00827938">
        <w:rPr>
          <w:rFonts w:ascii="Arial" w:hAnsi="Arial" w:cs="Arial"/>
        </w:rPr>
        <w:t xml:space="preserve"> DE JUNHO</w:t>
      </w:r>
      <w:r w:rsidRPr="00827938">
        <w:rPr>
          <w:rFonts w:ascii="Arial" w:hAnsi="Arial" w:cs="Arial"/>
        </w:rPr>
        <w:br/>
        <w:t>DE 20</w:t>
      </w:r>
      <w:r w:rsidR="000562E6" w:rsidRPr="00827938">
        <w:rPr>
          <w:rFonts w:ascii="Arial" w:hAnsi="Arial" w:cs="Arial"/>
        </w:rPr>
        <w:t>25</w:t>
      </w:r>
      <w:r w:rsidRPr="00827938">
        <w:rPr>
          <w:rFonts w:ascii="Arial" w:hAnsi="Arial" w:cs="Arial"/>
        </w:rPr>
        <w:t xml:space="preserve">, EM VIRTUDE DO FERIADO DE </w:t>
      </w:r>
      <w:r w:rsidR="000562E6" w:rsidRPr="00827938">
        <w:rPr>
          <w:rFonts w:ascii="Arial" w:hAnsi="Arial" w:cs="Arial"/>
        </w:rPr>
        <w:t xml:space="preserve"> 1º DE JULHO </w:t>
      </w:r>
      <w:r w:rsidR="00827938" w:rsidRPr="00827938">
        <w:rPr>
          <w:rFonts w:ascii="Arial" w:hAnsi="Arial" w:cs="Arial"/>
        </w:rPr>
        <w:t>ANIVERSÁRIO</w:t>
      </w:r>
      <w:r w:rsidR="000562E6" w:rsidRPr="00827938">
        <w:rPr>
          <w:rFonts w:ascii="Arial" w:hAnsi="Arial" w:cs="Arial"/>
        </w:rPr>
        <w:t xml:space="preserve"> DO MUNICÍPIO DE MUCAJAÍ</w:t>
      </w:r>
      <w:r w:rsidRPr="00827938">
        <w:rPr>
          <w:rFonts w:ascii="Arial" w:hAnsi="Arial" w:cs="Arial"/>
        </w:rPr>
        <w:t>, E DÁ OUTRAS PROVIDÊNCIAS.”</w:t>
      </w:r>
    </w:p>
    <w:p w14:paraId="0F160C79" w14:textId="77777777" w:rsidR="000B001D" w:rsidRPr="00827938" w:rsidRDefault="000B001D" w:rsidP="000B001D">
      <w:pPr>
        <w:ind w:left="3402" w:firstLine="0"/>
        <w:rPr>
          <w:rFonts w:ascii="Arial" w:hAnsi="Arial" w:cs="Arial"/>
        </w:rPr>
      </w:pPr>
    </w:p>
    <w:p w14:paraId="51101A3D" w14:textId="77777777" w:rsidR="000B001D" w:rsidRPr="00827938" w:rsidRDefault="000B001D" w:rsidP="000B001D">
      <w:pPr>
        <w:ind w:left="0" w:firstLine="0"/>
        <w:rPr>
          <w:rFonts w:ascii="Arial" w:hAnsi="Arial" w:cs="Arial"/>
        </w:rPr>
      </w:pPr>
    </w:p>
    <w:p w14:paraId="10B7709D" w14:textId="77777777" w:rsidR="000B001D" w:rsidRPr="00827938" w:rsidRDefault="000B001D" w:rsidP="000B001D">
      <w:pPr>
        <w:ind w:left="0" w:firstLine="708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FRANCISCO RUFINO DE SOUZA</w:t>
      </w:r>
      <w:r w:rsidRPr="00827938">
        <w:rPr>
          <w:rFonts w:ascii="Arial" w:hAnsi="Arial" w:cs="Arial"/>
        </w:rPr>
        <w:t>, Prefeito Municipal de Mucajaí, do</w:t>
      </w:r>
      <w:r w:rsidRPr="00827938">
        <w:rPr>
          <w:rFonts w:ascii="Arial" w:hAnsi="Arial" w:cs="Arial"/>
        </w:rPr>
        <w:br/>
        <w:t>Estado de Roraima, no uso de suas atribuições legais,</w:t>
      </w:r>
    </w:p>
    <w:p w14:paraId="1B64E051" w14:textId="752E6A78" w:rsidR="000B001D" w:rsidRPr="00827938" w:rsidRDefault="000B001D" w:rsidP="000B001D">
      <w:pPr>
        <w:ind w:left="0" w:firstLine="708"/>
        <w:jc w:val="center"/>
        <w:rPr>
          <w:rFonts w:ascii="Arial" w:hAnsi="Arial" w:cs="Arial"/>
          <w:b/>
          <w:bCs/>
        </w:rPr>
      </w:pPr>
      <w:r w:rsidRPr="00827938">
        <w:rPr>
          <w:rFonts w:ascii="Arial" w:hAnsi="Arial" w:cs="Arial"/>
        </w:rPr>
        <w:br/>
      </w:r>
      <w:r w:rsidRPr="00827938">
        <w:rPr>
          <w:rFonts w:ascii="Arial" w:hAnsi="Arial" w:cs="Arial"/>
          <w:b/>
          <w:bCs/>
        </w:rPr>
        <w:t>D E C R E T A:</w:t>
      </w:r>
    </w:p>
    <w:p w14:paraId="3884B74A" w14:textId="29A684A3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</w:rPr>
        <w:br/>
      </w:r>
      <w:r w:rsidRPr="00827938">
        <w:rPr>
          <w:rFonts w:ascii="Arial" w:hAnsi="Arial" w:cs="Arial"/>
          <w:b/>
          <w:bCs/>
        </w:rPr>
        <w:t>Artigo 1º.</w:t>
      </w:r>
      <w:r w:rsidRPr="00827938">
        <w:rPr>
          <w:rFonts w:ascii="Arial" w:hAnsi="Arial" w:cs="Arial"/>
        </w:rPr>
        <w:t xml:space="preserve"> – Fica declarado PONTO FACULTATIVO, nas repartições</w:t>
      </w:r>
      <w:r w:rsidRPr="00827938">
        <w:rPr>
          <w:rFonts w:ascii="Arial" w:hAnsi="Arial" w:cs="Arial"/>
        </w:rPr>
        <w:br/>
        <w:t xml:space="preserve">Públicas Municipais, no próximo dia </w:t>
      </w:r>
      <w:r w:rsidR="000562E6" w:rsidRPr="00827938">
        <w:rPr>
          <w:rFonts w:ascii="Arial" w:hAnsi="Arial" w:cs="Arial"/>
        </w:rPr>
        <w:t>3</w:t>
      </w:r>
      <w:r w:rsidRPr="00827938">
        <w:rPr>
          <w:rFonts w:ascii="Arial" w:hAnsi="Arial" w:cs="Arial"/>
        </w:rPr>
        <w:t>0 de Junho de 2025</w:t>
      </w:r>
      <w:r w:rsidR="000562E6" w:rsidRPr="00827938">
        <w:rPr>
          <w:rFonts w:ascii="Arial" w:hAnsi="Arial" w:cs="Arial"/>
        </w:rPr>
        <w:t xml:space="preserve">, em virtude do </w:t>
      </w:r>
      <w:r w:rsidRPr="00827938">
        <w:rPr>
          <w:rFonts w:ascii="Arial" w:hAnsi="Arial" w:cs="Arial"/>
        </w:rPr>
        <w:t xml:space="preserve">Feriado de </w:t>
      </w:r>
      <w:r w:rsidR="000562E6" w:rsidRPr="00827938">
        <w:rPr>
          <w:rFonts w:ascii="Arial" w:hAnsi="Arial" w:cs="Arial"/>
        </w:rPr>
        <w:t>1º de julho, aniversário do Município de Mucajaí</w:t>
      </w:r>
      <w:r w:rsidRPr="00827938">
        <w:rPr>
          <w:rFonts w:ascii="Arial" w:hAnsi="Arial" w:cs="Arial"/>
        </w:rPr>
        <w:t>.</w:t>
      </w:r>
    </w:p>
    <w:p w14:paraId="182F271A" w14:textId="77777777" w:rsidR="000B001D" w:rsidRPr="00827938" w:rsidRDefault="000B001D" w:rsidP="00FB7B3E">
      <w:pPr>
        <w:ind w:firstLine="709"/>
        <w:rPr>
          <w:rFonts w:ascii="Arial" w:hAnsi="Arial" w:cs="Arial"/>
        </w:rPr>
      </w:pPr>
    </w:p>
    <w:p w14:paraId="7AD06DDB" w14:textId="77777777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2º.</w:t>
      </w:r>
      <w:r w:rsidRPr="00827938">
        <w:rPr>
          <w:rFonts w:ascii="Arial" w:hAnsi="Arial" w:cs="Arial"/>
        </w:rPr>
        <w:t xml:space="preserve"> – Ficam mantidos todos os serviços declarados de natureza</w:t>
      </w:r>
      <w:r w:rsidRPr="00827938">
        <w:rPr>
          <w:rFonts w:ascii="Arial" w:hAnsi="Arial" w:cs="Arial"/>
        </w:rPr>
        <w:br/>
        <w:t>essencial e que não podem sofrer solução de descontinuidade.</w:t>
      </w:r>
    </w:p>
    <w:p w14:paraId="6C768D96" w14:textId="29136C0A" w:rsidR="000B001D" w:rsidRPr="00827938" w:rsidRDefault="000B001D" w:rsidP="00FB7B3E">
      <w:pPr>
        <w:ind w:left="0" w:firstLine="709"/>
        <w:rPr>
          <w:rFonts w:ascii="Arial" w:hAnsi="Arial" w:cs="Arial"/>
        </w:rPr>
      </w:pPr>
    </w:p>
    <w:p w14:paraId="1B9C1C27" w14:textId="0C238E55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3º.</w:t>
      </w:r>
      <w:r w:rsidRPr="00827938">
        <w:rPr>
          <w:rFonts w:ascii="Arial" w:hAnsi="Arial" w:cs="Arial"/>
        </w:rPr>
        <w:t xml:space="preserve"> – O expediente normal será retomado no próximo dia </w:t>
      </w:r>
      <w:r w:rsidR="000562E6" w:rsidRPr="00827938">
        <w:rPr>
          <w:rFonts w:ascii="Arial" w:hAnsi="Arial" w:cs="Arial"/>
        </w:rPr>
        <w:t>0</w:t>
      </w:r>
      <w:r w:rsidRPr="00827938">
        <w:rPr>
          <w:rFonts w:ascii="Arial" w:hAnsi="Arial" w:cs="Arial"/>
        </w:rPr>
        <w:t>2</w:t>
      </w:r>
      <w:r w:rsidR="000562E6" w:rsidRPr="00827938">
        <w:rPr>
          <w:rFonts w:ascii="Arial" w:hAnsi="Arial" w:cs="Arial"/>
        </w:rPr>
        <w:t xml:space="preserve"> de</w:t>
      </w:r>
      <w:r w:rsidR="000562E6" w:rsidRPr="00827938">
        <w:rPr>
          <w:rFonts w:ascii="Arial" w:hAnsi="Arial" w:cs="Arial"/>
        </w:rPr>
        <w:br/>
        <w:t>Jul</w:t>
      </w:r>
      <w:r w:rsidRPr="00827938">
        <w:rPr>
          <w:rFonts w:ascii="Arial" w:hAnsi="Arial" w:cs="Arial"/>
        </w:rPr>
        <w:t>ho de 2025, a partir das 08h00min.</w:t>
      </w:r>
    </w:p>
    <w:p w14:paraId="1B074000" w14:textId="4EF0B28C" w:rsidR="000B001D" w:rsidRPr="00827938" w:rsidRDefault="000B001D" w:rsidP="00FB7B3E">
      <w:pPr>
        <w:ind w:left="0" w:firstLine="709"/>
        <w:rPr>
          <w:rFonts w:ascii="Arial" w:hAnsi="Arial" w:cs="Arial"/>
        </w:rPr>
      </w:pPr>
    </w:p>
    <w:p w14:paraId="58E06A3C" w14:textId="77777777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4º.</w:t>
      </w:r>
      <w:r w:rsidRPr="00827938">
        <w:rPr>
          <w:rFonts w:ascii="Arial" w:hAnsi="Arial" w:cs="Arial"/>
        </w:rPr>
        <w:t xml:space="preserve"> – Os impostos e taxas que eventualmente vierem a vencer</w:t>
      </w:r>
      <w:r w:rsidRPr="00827938">
        <w:rPr>
          <w:rFonts w:ascii="Arial" w:hAnsi="Arial" w:cs="Arial"/>
        </w:rPr>
        <w:br/>
        <w:t>nesta data, ficam automaticamente prorrogados para o primeiro dia útil, sem a</w:t>
      </w:r>
      <w:r w:rsidRPr="00827938">
        <w:rPr>
          <w:rFonts w:ascii="Arial" w:hAnsi="Arial" w:cs="Arial"/>
        </w:rPr>
        <w:br/>
        <w:t>incidência de acessórios, juros e multas.</w:t>
      </w:r>
    </w:p>
    <w:p w14:paraId="60CD3219" w14:textId="34585345" w:rsidR="000B001D" w:rsidRPr="00827938" w:rsidRDefault="000B001D" w:rsidP="00FB7B3E">
      <w:pPr>
        <w:ind w:firstLine="709"/>
        <w:rPr>
          <w:rFonts w:ascii="Arial" w:hAnsi="Arial" w:cs="Arial"/>
        </w:rPr>
      </w:pPr>
    </w:p>
    <w:p w14:paraId="2664684B" w14:textId="0B3D1ED1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5º.</w:t>
      </w:r>
      <w:r w:rsidRPr="00827938">
        <w:rPr>
          <w:rFonts w:ascii="Arial" w:hAnsi="Arial" w:cs="Arial"/>
        </w:rPr>
        <w:t xml:space="preserve"> – Este Decreto entrará em vigor na data de sua Publicação.</w:t>
      </w:r>
      <w:r w:rsidRPr="00827938">
        <w:rPr>
          <w:rFonts w:ascii="Arial" w:hAnsi="Arial" w:cs="Arial"/>
        </w:rPr>
        <w:br/>
      </w:r>
    </w:p>
    <w:p w14:paraId="5D7825F6" w14:textId="77777777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6º.</w:t>
      </w:r>
      <w:r w:rsidRPr="00827938">
        <w:rPr>
          <w:rFonts w:ascii="Arial" w:hAnsi="Arial" w:cs="Arial"/>
        </w:rPr>
        <w:t xml:space="preserve"> - Revogam-se as disposições em contrário.</w:t>
      </w:r>
    </w:p>
    <w:p w14:paraId="33AB2AF6" w14:textId="6C2DC824" w:rsidR="000B001D" w:rsidRPr="00827938" w:rsidRDefault="000B001D" w:rsidP="000B001D">
      <w:pPr>
        <w:ind w:firstLine="0"/>
        <w:rPr>
          <w:rFonts w:ascii="Arial" w:hAnsi="Arial" w:cs="Arial"/>
        </w:rPr>
      </w:pPr>
      <w:r w:rsidRPr="00827938">
        <w:rPr>
          <w:rFonts w:ascii="Arial" w:hAnsi="Arial" w:cs="Arial"/>
        </w:rPr>
        <w:br/>
      </w:r>
    </w:p>
    <w:p w14:paraId="1BA1E2DC" w14:textId="554CEC66" w:rsidR="000B001D" w:rsidRPr="00827938" w:rsidRDefault="000B001D" w:rsidP="000B001D">
      <w:pPr>
        <w:jc w:val="right"/>
        <w:rPr>
          <w:rFonts w:ascii="Arial" w:hAnsi="Arial" w:cs="Arial"/>
        </w:rPr>
      </w:pPr>
      <w:r w:rsidRPr="00827938">
        <w:rPr>
          <w:rFonts w:ascii="Arial" w:hAnsi="Arial" w:cs="Arial"/>
        </w:rPr>
        <w:t>Pre</w:t>
      </w:r>
      <w:r w:rsidR="000562E6" w:rsidRPr="00827938">
        <w:rPr>
          <w:rFonts w:ascii="Arial" w:hAnsi="Arial" w:cs="Arial"/>
        </w:rPr>
        <w:t>feitura Municipal de Mucajaí, 27</w:t>
      </w:r>
      <w:r w:rsidRPr="00827938">
        <w:rPr>
          <w:rFonts w:ascii="Arial" w:hAnsi="Arial" w:cs="Arial"/>
        </w:rPr>
        <w:t xml:space="preserve"> de junho de 2025.</w:t>
      </w:r>
    </w:p>
    <w:p w14:paraId="69F7999B" w14:textId="77777777" w:rsidR="001B2156" w:rsidRPr="00827938" w:rsidRDefault="001B2156">
      <w:pPr>
        <w:rPr>
          <w:rFonts w:ascii="Arial" w:hAnsi="Arial" w:cs="Arial"/>
        </w:rPr>
      </w:pPr>
    </w:p>
    <w:p w14:paraId="7E4BF68B" w14:textId="77777777" w:rsidR="000B001D" w:rsidRPr="00827938" w:rsidRDefault="000B001D">
      <w:pPr>
        <w:rPr>
          <w:rFonts w:ascii="Arial" w:hAnsi="Arial" w:cs="Arial"/>
        </w:rPr>
      </w:pPr>
    </w:p>
    <w:p w14:paraId="44B8A85D" w14:textId="77777777" w:rsidR="000B001D" w:rsidRPr="00827938" w:rsidRDefault="000B001D">
      <w:pPr>
        <w:rPr>
          <w:rFonts w:ascii="Arial" w:hAnsi="Arial" w:cs="Arial"/>
        </w:rPr>
      </w:pPr>
    </w:p>
    <w:p w14:paraId="1E8CA7C7" w14:textId="53FDE3B0" w:rsidR="000B001D" w:rsidRPr="00827938" w:rsidRDefault="000B001D" w:rsidP="000B001D">
      <w:pPr>
        <w:ind w:firstLine="6"/>
        <w:jc w:val="center"/>
        <w:rPr>
          <w:rFonts w:ascii="Arial" w:hAnsi="Arial" w:cs="Arial"/>
          <w:b/>
          <w:bCs/>
        </w:rPr>
      </w:pPr>
      <w:r w:rsidRPr="00827938">
        <w:rPr>
          <w:rFonts w:ascii="Arial" w:hAnsi="Arial" w:cs="Arial"/>
          <w:b/>
          <w:bCs/>
        </w:rPr>
        <w:t>FRANCISCO RUFINO DE SOUZA</w:t>
      </w:r>
    </w:p>
    <w:p w14:paraId="3A4D969D" w14:textId="3364056A" w:rsidR="000B001D" w:rsidRPr="00827938" w:rsidRDefault="000B001D" w:rsidP="00FB7B3E">
      <w:pPr>
        <w:ind w:firstLine="6"/>
        <w:jc w:val="center"/>
        <w:rPr>
          <w:rFonts w:ascii="Arial" w:hAnsi="Arial" w:cs="Arial"/>
        </w:rPr>
      </w:pPr>
      <w:r w:rsidRPr="00827938">
        <w:rPr>
          <w:rFonts w:ascii="Arial" w:hAnsi="Arial" w:cs="Arial"/>
        </w:rPr>
        <w:t>Prefeito de Mucajaí</w:t>
      </w:r>
    </w:p>
    <w:sectPr w:rsidR="000B001D" w:rsidRPr="00827938" w:rsidSect="00FB7B3E">
      <w:headerReference w:type="default" r:id="rId10"/>
      <w:footerReference w:type="default" r:id="rId11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EE68B" w14:textId="77777777" w:rsidR="00B558DA" w:rsidRDefault="00B558DA" w:rsidP="00FB7B3E">
      <w:pPr>
        <w:spacing w:line="240" w:lineRule="auto"/>
      </w:pPr>
      <w:r>
        <w:separator/>
      </w:r>
    </w:p>
  </w:endnote>
  <w:endnote w:type="continuationSeparator" w:id="0">
    <w:p w14:paraId="63ABF1CC" w14:textId="77777777" w:rsidR="00B558DA" w:rsidRDefault="00B558DA" w:rsidP="00FB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A2CD" w14:textId="3CB0590E" w:rsidR="00FB7B3E" w:rsidRDefault="000562E6" w:rsidP="00FB7B3E">
    <w:pPr>
      <w:spacing w:after="3"/>
      <w:ind w:left="10" w:right="8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Rua: João Gomes – </w:t>
    </w:r>
    <w:r w:rsidR="00FB7B3E">
      <w:rPr>
        <w:rFonts w:ascii="Times New Roman" w:eastAsia="Times New Roman" w:hAnsi="Times New Roman" w:cs="Times New Roman"/>
        <w:i/>
        <w:sz w:val="20"/>
      </w:rPr>
      <w:t>N</w:t>
    </w:r>
    <w:r>
      <w:rPr>
        <w:rFonts w:ascii="Times New Roman" w:eastAsia="Times New Roman" w:hAnsi="Times New Roman" w:cs="Times New Roman"/>
        <w:i/>
        <w:sz w:val="20"/>
      </w:rPr>
      <w:t>º. 133</w:t>
    </w:r>
    <w:r w:rsidR="00FB7B3E">
      <w:rPr>
        <w:rFonts w:ascii="Times New Roman" w:eastAsia="Times New Roman" w:hAnsi="Times New Roman" w:cs="Times New Roman"/>
        <w:i/>
        <w:sz w:val="20"/>
      </w:rPr>
      <w:t xml:space="preserve"> – </w:t>
    </w:r>
    <w:r>
      <w:rPr>
        <w:rFonts w:ascii="Times New Roman" w:eastAsia="Times New Roman" w:hAnsi="Times New Roman" w:cs="Times New Roman"/>
        <w:i/>
        <w:sz w:val="20"/>
      </w:rPr>
      <w:t>Centro –</w:t>
    </w:r>
    <w:r w:rsidR="00FB7B3E">
      <w:rPr>
        <w:rFonts w:ascii="Times New Roman" w:eastAsia="Times New Roman" w:hAnsi="Times New Roman" w:cs="Times New Roman"/>
        <w:i/>
        <w:sz w:val="20"/>
      </w:rPr>
      <w:t xml:space="preserve"> CEP: 69340-000 </w:t>
    </w:r>
  </w:p>
  <w:p w14:paraId="50C385C9" w14:textId="77777777" w:rsidR="00FB7B3E" w:rsidRDefault="00FB7B3E" w:rsidP="00FB7B3E">
    <w:pPr>
      <w:spacing w:after="3"/>
      <w:ind w:left="10" w:right="11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Mucajaí - RR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82693" w14:textId="77777777" w:rsidR="00B558DA" w:rsidRDefault="00B558DA" w:rsidP="00FB7B3E">
      <w:pPr>
        <w:spacing w:line="240" w:lineRule="auto"/>
      </w:pPr>
      <w:r>
        <w:separator/>
      </w:r>
    </w:p>
  </w:footnote>
  <w:footnote w:type="continuationSeparator" w:id="0">
    <w:p w14:paraId="49C03E5E" w14:textId="77777777" w:rsidR="00B558DA" w:rsidRDefault="00B558DA" w:rsidP="00FB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6BBF" w14:textId="4928E642" w:rsidR="00FB7B3E" w:rsidRDefault="00FB7B3E" w:rsidP="00FB7B3E">
    <w:pPr>
      <w:ind w:left="52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4D8CCEFC" wp14:editId="79ABBAE6">
          <wp:simplePos x="0" y="0"/>
          <wp:positionH relativeFrom="page">
            <wp:posOffset>807720</wp:posOffset>
          </wp:positionH>
          <wp:positionV relativeFrom="page">
            <wp:posOffset>523875</wp:posOffset>
          </wp:positionV>
          <wp:extent cx="795655" cy="627380"/>
          <wp:effectExtent l="0" t="0" r="0" b="0"/>
          <wp:wrapSquare wrapText="bothSides"/>
          <wp:docPr id="2140421587" name="Picture 46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esenho de um cachorr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6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718A5A9C" wp14:editId="49EB36C0">
          <wp:simplePos x="0" y="0"/>
          <wp:positionH relativeFrom="column">
            <wp:posOffset>4739640</wp:posOffset>
          </wp:positionH>
          <wp:positionV relativeFrom="paragraph">
            <wp:posOffset>0</wp:posOffset>
          </wp:positionV>
          <wp:extent cx="762000" cy="704850"/>
          <wp:effectExtent l="0" t="0" r="0" b="0"/>
          <wp:wrapSquare wrapText="bothSides"/>
          <wp:docPr id="1814950342" name="Picture 51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tipo, nome da empres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 xml:space="preserve"> </w:t>
    </w:r>
  </w:p>
  <w:p w14:paraId="42FF5A66" w14:textId="77777777" w:rsidR="00FB7B3E" w:rsidRDefault="00FB7B3E" w:rsidP="00FB7B3E">
    <w:pPr>
      <w:spacing w:line="235" w:lineRule="auto"/>
      <w:ind w:left="-541" w:right="-544" w:hanging="10"/>
      <w:jc w:val="center"/>
    </w:pPr>
    <w:r>
      <w:rPr>
        <w:rFonts w:ascii="Arial" w:eastAsia="Arial" w:hAnsi="Arial" w:cs="Arial"/>
        <w:b/>
        <w:sz w:val="20"/>
      </w:rPr>
      <w:t xml:space="preserve">ESTADO DE RORAIMA </w:t>
    </w:r>
  </w:p>
  <w:p w14:paraId="070169E1" w14:textId="178A8C1E" w:rsidR="000562E6" w:rsidRDefault="00FB7B3E" w:rsidP="00827938">
    <w:pPr>
      <w:spacing w:line="235" w:lineRule="auto"/>
      <w:ind w:left="-541" w:right="-598" w:hanging="10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 xml:space="preserve">PREFEITURA MUNICIPAL DE MUCAJAÍ </w:t>
    </w:r>
  </w:p>
  <w:p w14:paraId="79E292E7" w14:textId="77777777" w:rsidR="00827938" w:rsidRDefault="00827938" w:rsidP="00827938">
    <w:pPr>
      <w:ind w:right="8"/>
      <w:jc w:val="center"/>
      <w:rPr>
        <w:rFonts w:ascii="Arial" w:eastAsia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0" wp14:anchorId="1DAA9B6F" wp14:editId="3519A181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1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  <w:p w14:paraId="593BD6FE" w14:textId="600D50D3" w:rsidR="00FB7B3E" w:rsidRDefault="00FB7B3E" w:rsidP="00827938">
    <w:pPr>
      <w:ind w:right="8"/>
      <w:jc w:val="center"/>
    </w:pPr>
    <w:r w:rsidRPr="00827938">
      <w:rPr>
        <w:rFonts w:ascii="Arial" w:eastAsia="Arial" w:hAnsi="Arial" w:cs="Arial"/>
        <w:b/>
        <w:sz w:val="20"/>
        <w:highlight w:val="darkGray"/>
      </w:rPr>
      <w:t>GABINEITE DO PREFEITO</w:t>
    </w:r>
    <w:r>
      <w:rPr>
        <w:rFonts w:ascii="Arial" w:eastAsia="Arial" w:hAnsi="Arial" w:cs="Arial"/>
        <w:b/>
        <w:sz w:val="20"/>
      </w:rPr>
      <w:t xml:space="preserve"> </w:t>
    </w:r>
  </w:p>
  <w:p w14:paraId="67B3A33D" w14:textId="41164F43" w:rsidR="00FB7B3E" w:rsidRDefault="00FB7B3E" w:rsidP="00FB7B3E">
    <w:pPr>
      <w:spacing w:after="312"/>
      <w:ind w:right="8"/>
      <w:jc w:val="center"/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0" wp14:anchorId="67891C36" wp14:editId="1B6D250B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7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D"/>
    <w:rsid w:val="000562E6"/>
    <w:rsid w:val="000B001D"/>
    <w:rsid w:val="001B2156"/>
    <w:rsid w:val="004432E8"/>
    <w:rsid w:val="00827938"/>
    <w:rsid w:val="00B558DA"/>
    <w:rsid w:val="00B70E94"/>
    <w:rsid w:val="00EF1355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8B47"/>
  <w15:chartTrackingRefBased/>
  <w15:docId w15:val="{6FDF1F35-CE28-4F81-8DAA-E6516139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ind w:left="-6" w:right="142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0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01D"/>
    <w:pPr>
      <w:numPr>
        <w:ilvl w:val="1"/>
      </w:numPr>
      <w:spacing w:after="160"/>
      <w:ind w:left="-6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0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0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0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B3E"/>
  </w:style>
  <w:style w:type="paragraph" w:styleId="Rodap">
    <w:name w:val="footer"/>
    <w:basedOn w:val="Normal"/>
    <w:link w:val="Rodap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B3E"/>
  </w:style>
  <w:style w:type="paragraph" w:styleId="Textodebalo">
    <w:name w:val="Balloon Text"/>
    <w:basedOn w:val="Normal"/>
    <w:link w:val="TextodebaloChar"/>
    <w:uiPriority w:val="99"/>
    <w:semiHidden/>
    <w:unhideWhenUsed/>
    <w:rsid w:val="008279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632fbf-73f5-4945-835d-3d7e01d3de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2B48CA5A7942880C2A25B8C15851" ma:contentTypeVersion="14" ma:contentTypeDescription="Create a new document." ma:contentTypeScope="" ma:versionID="ed895e24259e43779a690b15dfc4dae0">
  <xsd:schema xmlns:xsd="http://www.w3.org/2001/XMLSchema" xmlns:xs="http://www.w3.org/2001/XMLSchema" xmlns:p="http://schemas.microsoft.com/office/2006/metadata/properties" xmlns:ns3="4c632fbf-73f5-4945-835d-3d7e01d3de98" targetNamespace="http://schemas.microsoft.com/office/2006/metadata/properties" ma:root="true" ma:fieldsID="014e241bdd84332622272691d4f150bb" ns3:_="">
    <xsd:import namespace="4c632fbf-73f5-4945-835d-3d7e01d3d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32fbf-73f5-4945-835d-3d7e01d3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EB1A-9FBC-4E2C-AC58-58368A4E6471}">
  <ds:schemaRefs>
    <ds:schemaRef ds:uri="http://schemas.microsoft.com/office/2006/metadata/properties"/>
    <ds:schemaRef ds:uri="http://schemas.microsoft.com/office/infopath/2007/PartnerControls"/>
    <ds:schemaRef ds:uri="4c632fbf-73f5-4945-835d-3d7e01d3de98"/>
  </ds:schemaRefs>
</ds:datastoreItem>
</file>

<file path=customXml/itemProps2.xml><?xml version="1.0" encoding="utf-8"?>
<ds:datastoreItem xmlns:ds="http://schemas.openxmlformats.org/officeDocument/2006/customXml" ds:itemID="{FA4D6F51-2E2C-4F13-B77C-FA3927DED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DEFEF-8CB4-417E-B230-C64FB5190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32fbf-73f5-4945-835d-3d7e01d3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406C8-A5E5-4609-8E51-883929BB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LIZ LUDGERO PAZ</dc:creator>
  <cp:keywords/>
  <dc:description/>
  <cp:lastModifiedBy>Gabinete</cp:lastModifiedBy>
  <cp:revision>2</cp:revision>
  <cp:lastPrinted>2025-06-26T21:38:00Z</cp:lastPrinted>
  <dcterms:created xsi:type="dcterms:W3CDTF">2025-06-26T21:56:00Z</dcterms:created>
  <dcterms:modified xsi:type="dcterms:W3CDTF">2025-06-26T21:56:00Z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0x01010094A12B48CA5A7942880C2A25B8C15851</vt:lpwstr>
  </property>
</Properties>
</file>