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9916CE" w14:textId="77777777" w:rsidR="00500575" w:rsidRPr="00B46FF7" w:rsidRDefault="00500575" w:rsidP="00425C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3ABAEC" w14:textId="15693845" w:rsidR="00E664CF" w:rsidRPr="00FD0FE1" w:rsidRDefault="00E664CF" w:rsidP="00E664CF">
      <w:pPr>
        <w:adjustRightInd w:val="0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 xml:space="preserve">ATO DE PROMULGAÇÃO Nº </w:t>
      </w:r>
      <w:r w:rsidR="00F762DA" w:rsidRPr="00F762DA">
        <w:rPr>
          <w:rFonts w:ascii="Arial" w:eastAsia="Calibri" w:hAnsi="Arial" w:cs="Arial"/>
          <w:b/>
          <w:bCs/>
          <w:sz w:val="24"/>
          <w:szCs w:val="24"/>
        </w:rPr>
        <w:t>022</w:t>
      </w:r>
      <w:r w:rsidRPr="00F762DA">
        <w:rPr>
          <w:rFonts w:ascii="Arial" w:eastAsia="Calibri" w:hAnsi="Arial" w:cs="Arial"/>
          <w:b/>
          <w:bCs/>
          <w:sz w:val="24"/>
          <w:szCs w:val="24"/>
        </w:rPr>
        <w:t>/2025</w:t>
      </w:r>
    </w:p>
    <w:p w14:paraId="3B21F170" w14:textId="77777777" w:rsidR="00E664CF" w:rsidRPr="00FD0FE1" w:rsidRDefault="00E664CF" w:rsidP="00E664CF">
      <w:pPr>
        <w:adjustRightInd w:val="0"/>
        <w:rPr>
          <w:rFonts w:ascii="Arial" w:eastAsia="Calibri" w:hAnsi="Arial" w:cs="Arial"/>
          <w:sz w:val="24"/>
          <w:szCs w:val="24"/>
        </w:rPr>
      </w:pPr>
    </w:p>
    <w:p w14:paraId="2038195A" w14:textId="77777777" w:rsidR="00E664CF" w:rsidRPr="00FD0FE1" w:rsidRDefault="00E664CF" w:rsidP="00E664CF">
      <w:pPr>
        <w:adjustRightInd w:val="0"/>
        <w:rPr>
          <w:rFonts w:ascii="Arial" w:eastAsia="Calibri" w:hAnsi="Arial" w:cs="Arial"/>
          <w:sz w:val="24"/>
          <w:szCs w:val="24"/>
        </w:rPr>
      </w:pPr>
    </w:p>
    <w:p w14:paraId="233145FF" w14:textId="77777777" w:rsidR="00E664CF" w:rsidRPr="00FD0FE1" w:rsidRDefault="00E664CF" w:rsidP="00E664CF">
      <w:pPr>
        <w:adjustRightInd w:val="0"/>
        <w:ind w:left="3402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i/>
          <w:iCs/>
          <w:sz w:val="24"/>
          <w:szCs w:val="24"/>
        </w:rPr>
        <w:t>PROMULGA A PROPOSIÇÃO LEGISLATIVA APROVADA PELA CÂMARA MUNICIPAL DE MUCAJAÍ-RR E SANCIONADA PELO PREFEITO MUNICIPAL</w:t>
      </w:r>
      <w:r w:rsidRPr="00FD0FE1">
        <w:rPr>
          <w:rFonts w:ascii="Arial" w:eastAsia="Calibri" w:hAnsi="Arial" w:cs="Arial"/>
          <w:sz w:val="24"/>
          <w:szCs w:val="24"/>
        </w:rPr>
        <w:t>.</w:t>
      </w:r>
    </w:p>
    <w:p w14:paraId="3457193C" w14:textId="77777777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</w:p>
    <w:p w14:paraId="3BB967B1" w14:textId="4343DB55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>CONSIDERANDO</w:t>
      </w:r>
      <w:r w:rsidRPr="00FD0FE1">
        <w:rPr>
          <w:rFonts w:ascii="Arial" w:eastAsia="Calibri" w:hAnsi="Arial" w:cs="Arial"/>
          <w:sz w:val="24"/>
          <w:szCs w:val="24"/>
        </w:rPr>
        <w:t xml:space="preserve"> a aprovação, pela Câmara de Vereadores, do projeto de Lei nº </w:t>
      </w:r>
      <w:r w:rsidR="00F762DA" w:rsidRPr="00F762DA">
        <w:rPr>
          <w:rFonts w:ascii="Arial" w:eastAsia="Calibri" w:hAnsi="Arial" w:cs="Arial"/>
          <w:sz w:val="24"/>
          <w:szCs w:val="24"/>
        </w:rPr>
        <w:t>024</w:t>
      </w:r>
      <w:r w:rsidRPr="00F762DA">
        <w:rPr>
          <w:rFonts w:ascii="Arial" w:eastAsia="Calibri" w:hAnsi="Arial" w:cs="Arial"/>
          <w:sz w:val="24"/>
          <w:szCs w:val="24"/>
        </w:rPr>
        <w:t>/2025;</w:t>
      </w:r>
    </w:p>
    <w:p w14:paraId="52CBBCAE" w14:textId="77777777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</w:p>
    <w:p w14:paraId="6D122EB5" w14:textId="4A121686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>CONSIDERANDO</w:t>
      </w:r>
      <w:r w:rsidRPr="00FD0FE1">
        <w:rPr>
          <w:rFonts w:ascii="Arial" w:eastAsia="Calibri" w:hAnsi="Arial" w:cs="Arial"/>
          <w:sz w:val="24"/>
          <w:szCs w:val="24"/>
        </w:rPr>
        <w:t xml:space="preserve"> que o autógrafo da referida proposição legislativa foi recebido pelo Poder Executivo na data de </w:t>
      </w:r>
      <w:r w:rsidR="00F762DA" w:rsidRPr="00F762DA">
        <w:rPr>
          <w:rFonts w:ascii="Arial" w:eastAsia="Calibri" w:hAnsi="Arial" w:cs="Arial"/>
          <w:sz w:val="24"/>
          <w:szCs w:val="24"/>
        </w:rPr>
        <w:t>26/09</w:t>
      </w:r>
      <w:r w:rsidRPr="00F762DA">
        <w:rPr>
          <w:rFonts w:ascii="Arial" w:eastAsia="Calibri" w:hAnsi="Arial" w:cs="Arial"/>
          <w:sz w:val="24"/>
          <w:szCs w:val="24"/>
        </w:rPr>
        <w:t>/2025;</w:t>
      </w:r>
      <w:r w:rsidRPr="00FD0FE1">
        <w:rPr>
          <w:rFonts w:ascii="Arial" w:eastAsia="Calibri" w:hAnsi="Arial" w:cs="Arial"/>
          <w:sz w:val="24"/>
          <w:szCs w:val="24"/>
        </w:rPr>
        <w:t xml:space="preserve"> </w:t>
      </w:r>
    </w:p>
    <w:p w14:paraId="6D96CB3D" w14:textId="77777777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</w:p>
    <w:p w14:paraId="4CFFDC2B" w14:textId="77777777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>CONSIDERANDO</w:t>
      </w:r>
      <w:r w:rsidRPr="00FD0FE1">
        <w:rPr>
          <w:rFonts w:ascii="Arial" w:eastAsia="Calibri" w:hAnsi="Arial" w:cs="Arial"/>
          <w:sz w:val="24"/>
          <w:szCs w:val="24"/>
        </w:rPr>
        <w:t xml:space="preserve"> a sanção do projeto pelo Executivo Municipal.</w:t>
      </w:r>
    </w:p>
    <w:p w14:paraId="4E97E443" w14:textId="3A978CD9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>RESOLVE</w:t>
      </w:r>
      <w:r w:rsidRPr="00FD0FE1">
        <w:rPr>
          <w:rFonts w:ascii="Arial" w:eastAsia="Calibri" w:hAnsi="Arial" w:cs="Arial"/>
          <w:sz w:val="24"/>
          <w:szCs w:val="24"/>
        </w:rPr>
        <w:t xml:space="preserve">: </w:t>
      </w:r>
    </w:p>
    <w:p w14:paraId="4AD2E567" w14:textId="2C39064D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F762DA">
        <w:rPr>
          <w:rFonts w:ascii="Arial" w:eastAsia="Calibri" w:hAnsi="Arial" w:cs="Arial"/>
          <w:sz w:val="24"/>
          <w:szCs w:val="24"/>
        </w:rPr>
        <w:t>Art. 1º. PROMULGAR a Lei nº 6</w:t>
      </w:r>
      <w:r w:rsidR="00F762DA" w:rsidRPr="00F762DA">
        <w:rPr>
          <w:rFonts w:ascii="Arial" w:eastAsia="Calibri" w:hAnsi="Arial" w:cs="Arial"/>
          <w:sz w:val="24"/>
          <w:szCs w:val="24"/>
        </w:rPr>
        <w:t>48</w:t>
      </w:r>
      <w:r w:rsidRPr="00F762DA">
        <w:rPr>
          <w:rFonts w:ascii="Arial" w:eastAsia="Calibri" w:hAnsi="Arial" w:cs="Arial"/>
          <w:sz w:val="24"/>
          <w:szCs w:val="24"/>
        </w:rPr>
        <w:t xml:space="preserve">/2025 oriunda do projeto de Lei nº </w:t>
      </w:r>
      <w:r w:rsidR="00F762DA" w:rsidRPr="00F762DA">
        <w:rPr>
          <w:rFonts w:ascii="Arial" w:eastAsia="Calibri" w:hAnsi="Arial" w:cs="Arial"/>
          <w:sz w:val="24"/>
          <w:szCs w:val="24"/>
        </w:rPr>
        <w:t>024</w:t>
      </w:r>
      <w:r w:rsidRPr="00F762DA">
        <w:rPr>
          <w:rFonts w:ascii="Arial" w:eastAsia="Calibri" w:hAnsi="Arial" w:cs="Arial"/>
          <w:sz w:val="24"/>
          <w:szCs w:val="24"/>
        </w:rPr>
        <w:t>/2025,</w:t>
      </w:r>
      <w:r w:rsidRPr="00FD0FE1">
        <w:rPr>
          <w:rFonts w:ascii="Arial" w:eastAsia="Calibri" w:hAnsi="Arial" w:cs="Arial"/>
          <w:sz w:val="24"/>
          <w:szCs w:val="24"/>
        </w:rPr>
        <w:t xml:space="preserve"> cujo conteúdo faz parte integrante do presente ato de promulgação. </w:t>
      </w:r>
    </w:p>
    <w:p w14:paraId="17B77E75" w14:textId="77777777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</w:p>
    <w:p w14:paraId="757B0067" w14:textId="77777777" w:rsidR="00E664CF" w:rsidRPr="00FD0FE1" w:rsidRDefault="00E664CF" w:rsidP="00E664CF">
      <w:pPr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sz w:val="24"/>
          <w:szCs w:val="24"/>
        </w:rPr>
        <w:t>Art. 2º. Publique-se e registre-se.</w:t>
      </w:r>
    </w:p>
    <w:p w14:paraId="0ACB6E93" w14:textId="77777777" w:rsidR="00E664CF" w:rsidRPr="00FD0FE1" w:rsidRDefault="00E664CF" w:rsidP="00E664CF">
      <w:pPr>
        <w:adjustRightInd w:val="0"/>
        <w:jc w:val="center"/>
        <w:rPr>
          <w:rFonts w:ascii="Arial" w:eastAsia="Calibri" w:hAnsi="Arial" w:cs="Arial"/>
          <w:sz w:val="24"/>
          <w:szCs w:val="24"/>
        </w:rPr>
      </w:pPr>
    </w:p>
    <w:p w14:paraId="395DBA52" w14:textId="77777777" w:rsidR="00E664CF" w:rsidRPr="00FD0FE1" w:rsidRDefault="00E664CF" w:rsidP="00E664CF">
      <w:pPr>
        <w:adjustRightInd w:val="0"/>
        <w:jc w:val="center"/>
        <w:rPr>
          <w:rFonts w:ascii="Arial" w:eastAsia="Calibri" w:hAnsi="Arial" w:cs="Arial"/>
          <w:sz w:val="24"/>
          <w:szCs w:val="24"/>
        </w:rPr>
      </w:pPr>
    </w:p>
    <w:p w14:paraId="5BC1A91D" w14:textId="59736E80" w:rsidR="00E664CF" w:rsidRPr="00FD0FE1" w:rsidRDefault="00E664CF" w:rsidP="00E664CF">
      <w:pPr>
        <w:jc w:val="center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sz w:val="24"/>
          <w:szCs w:val="24"/>
        </w:rPr>
        <w:t xml:space="preserve">Gabinete do Prefeito de Mucajaí-RR, </w:t>
      </w:r>
      <w:r w:rsidR="00F762DA">
        <w:rPr>
          <w:rFonts w:ascii="Arial" w:eastAsia="Calibri" w:hAnsi="Arial" w:cs="Arial"/>
          <w:sz w:val="24"/>
          <w:szCs w:val="24"/>
        </w:rPr>
        <w:t>26 de s</w:t>
      </w:r>
      <w:bookmarkStart w:id="0" w:name="_GoBack"/>
      <w:bookmarkEnd w:id="0"/>
      <w:r w:rsidR="00F762DA">
        <w:rPr>
          <w:rFonts w:ascii="Arial" w:eastAsia="Calibri" w:hAnsi="Arial" w:cs="Arial"/>
          <w:sz w:val="24"/>
          <w:szCs w:val="24"/>
        </w:rPr>
        <w:t>etembro</w:t>
      </w:r>
      <w:r w:rsidRPr="00FD0FE1">
        <w:rPr>
          <w:rFonts w:ascii="Arial" w:eastAsia="Calibri" w:hAnsi="Arial" w:cs="Arial"/>
          <w:sz w:val="24"/>
          <w:szCs w:val="24"/>
        </w:rPr>
        <w:t xml:space="preserve"> de 2025</w:t>
      </w:r>
    </w:p>
    <w:p w14:paraId="2F81A8C2" w14:textId="77777777" w:rsidR="00E664CF" w:rsidRPr="00FD0FE1" w:rsidRDefault="00E664CF" w:rsidP="00E664CF">
      <w:pPr>
        <w:jc w:val="both"/>
        <w:rPr>
          <w:rFonts w:ascii="Arial" w:eastAsia="Calibri" w:hAnsi="Arial" w:cs="Arial"/>
          <w:sz w:val="24"/>
          <w:szCs w:val="24"/>
        </w:rPr>
      </w:pPr>
    </w:p>
    <w:p w14:paraId="0FC63DE3" w14:textId="12828351" w:rsidR="00E664CF" w:rsidRDefault="00E664CF" w:rsidP="00E664CF">
      <w:pPr>
        <w:tabs>
          <w:tab w:val="left" w:pos="3450"/>
        </w:tabs>
        <w:jc w:val="both"/>
        <w:rPr>
          <w:rFonts w:ascii="Arial" w:eastAsia="Calibri" w:hAnsi="Arial" w:cs="Arial"/>
          <w:sz w:val="24"/>
          <w:szCs w:val="24"/>
        </w:rPr>
      </w:pPr>
    </w:p>
    <w:p w14:paraId="33F46F1A" w14:textId="77777777" w:rsidR="00F762DA" w:rsidRPr="00FD0FE1" w:rsidRDefault="00F762DA" w:rsidP="00E664CF">
      <w:pPr>
        <w:tabs>
          <w:tab w:val="left" w:pos="3450"/>
        </w:tabs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340DF84" w14:textId="77777777" w:rsidR="00E664CF" w:rsidRPr="00FD0FE1" w:rsidRDefault="00E664CF" w:rsidP="00E664CF">
      <w:pPr>
        <w:tabs>
          <w:tab w:val="center" w:pos="4252"/>
          <w:tab w:val="right" w:pos="8504"/>
        </w:tabs>
        <w:jc w:val="center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4A26F474" w14:textId="45B2E91A" w:rsidR="00E664CF" w:rsidRPr="00E664CF" w:rsidRDefault="00E664CF" w:rsidP="00E664CF">
      <w:pPr>
        <w:tabs>
          <w:tab w:val="center" w:pos="4252"/>
          <w:tab w:val="right" w:pos="8504"/>
        </w:tabs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D0FE1">
        <w:rPr>
          <w:rFonts w:ascii="Arial" w:eastAsia="Times New Roman" w:hAnsi="Arial" w:cs="Arial"/>
          <w:sz w:val="24"/>
          <w:szCs w:val="24"/>
          <w:lang w:eastAsia="pt-BR"/>
        </w:rPr>
        <w:t>Prefeito de Mucajaí</w:t>
      </w:r>
    </w:p>
    <w:p w14:paraId="650C9C4C" w14:textId="05F60C78" w:rsidR="00500575" w:rsidRPr="00B46FF7" w:rsidRDefault="00FD01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 xml:space="preserve">LEI </w:t>
      </w:r>
      <w:proofErr w:type="gramStart"/>
      <w:r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N.º</w:t>
      </w:r>
      <w:proofErr w:type="gramEnd"/>
      <w:r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F762D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648</w:t>
      </w:r>
      <w:r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/2025 DE </w:t>
      </w:r>
      <w:r w:rsidR="00F762D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26</w:t>
      </w:r>
      <w:r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</w:t>
      </w:r>
      <w:r w:rsidR="00F762D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SETEMBRO</w:t>
      </w:r>
      <w:r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2025.</w:t>
      </w:r>
    </w:p>
    <w:p w14:paraId="2FD50A0B" w14:textId="77777777" w:rsidR="0019173C" w:rsidRPr="00B46FF7" w:rsidRDefault="0019173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AEF1A32" w14:textId="77777777" w:rsidR="00500575" w:rsidRPr="00B46FF7" w:rsidRDefault="0086232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B46FF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53340" distL="114300" distR="114300" simplePos="0" relativeHeight="251659264" behindDoc="0" locked="0" layoutInCell="0" allowOverlap="1" wp14:anchorId="570E48FF" wp14:editId="44F5D033">
                <wp:simplePos x="0" y="0"/>
                <wp:positionH relativeFrom="margin">
                  <wp:posOffset>2356485</wp:posOffset>
                </wp:positionH>
                <wp:positionV relativeFrom="paragraph">
                  <wp:posOffset>116840</wp:posOffset>
                </wp:positionV>
                <wp:extent cx="2994660" cy="708660"/>
                <wp:effectExtent l="0" t="0" r="0" b="0"/>
                <wp:wrapSquare wrapText="bothSides"/>
                <wp:docPr id="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80C4334" w14:textId="7DE5E409" w:rsidR="00355AD4" w:rsidRPr="00355AD4" w:rsidRDefault="00933E42" w:rsidP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</w:pPr>
                            <w:r w:rsidRPr="00355AD4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 w:rsidRPr="00355AD4"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DISPÕE</w:t>
                            </w:r>
                            <w:r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SOBRE O PAGAMENTO DO 13º SALÁRIO DOS SERVIDORES PÚBLICOS MUNICIPAIS NO MÊS DO ANIVERSÁRIO</w:t>
                            </w:r>
                            <w:r w:rsidRPr="00355AD4"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 w:rsidRPr="00355AD4"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 w:rsidRPr="00355AD4"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Á </w:t>
                            </w:r>
                            <w:r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OU</w:t>
                            </w:r>
                            <w:r w:rsidRPr="00355AD4"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TRAS </w:t>
                            </w:r>
                            <w:r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 w:rsidRPr="00355AD4">
                              <w:rPr>
                                <w:rFonts w:ascii="Arial" w:eastAsia="BatangChe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ROVIDÊNCIAS"</w:t>
                            </w:r>
                            <w:r w:rsidRPr="00355AD4">
                              <w:rPr>
                                <w:rFonts w:ascii="Arial" w:eastAsia="BatangChe" w:hAnsi="Arial" w:cs="Arial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97B17C1" w14:textId="77777777" w:rsidR="00355AD4" w:rsidRDefault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24B163D" w14:textId="77777777" w:rsidR="00355AD4" w:rsidRDefault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5A0F4CE" w14:textId="77777777" w:rsidR="00355AD4" w:rsidRDefault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ADC6A17" w14:textId="77777777" w:rsidR="00355AD4" w:rsidRDefault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4DEB360" w14:textId="77777777" w:rsidR="00355AD4" w:rsidRDefault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E941423" w14:textId="77777777" w:rsidR="00355AD4" w:rsidRDefault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1D54746" w14:textId="77777777" w:rsidR="00355AD4" w:rsidRDefault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7E1C29FC" w14:textId="77777777" w:rsidR="00355AD4" w:rsidRDefault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983956C" w14:textId="77777777" w:rsidR="00355AD4" w:rsidRDefault="00355AD4">
                            <w:pPr>
                              <w:pStyle w:val="Contedodoquadro"/>
                              <w:shd w:val="clear" w:color="auto" w:fill="F2F2F2" w:themeFill="background1" w:themeFillShade="F2"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680800DC" w14:textId="77777777" w:rsidR="00500575" w:rsidRDefault="00500575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E48FF" id="Caixa de Texto 2" o:spid="_x0000_s1026" style="position:absolute;margin-left:185.55pt;margin-top:9.2pt;width:235.8pt;height:55.8pt;z-index:251659264;visibility:visible;mso-wrap-style:square;mso-height-percent:0;mso-wrap-distance-left:9pt;mso-wrap-distance-top:3.6pt;mso-wrap-distance-right:9pt;mso-wrap-distance-bottom:4.2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" o:allowincell="f" stroked="f">
                <v:textbox>
                  <w:txbxContent>
                    <w:p w14:paraId="680C4334" w14:textId="7DE5E409" w:rsidR="00355AD4" w:rsidRPr="00355AD4" w:rsidRDefault="00933E42" w:rsidP="00355AD4">
                      <w:pPr>
                        <w:pStyle w:val="Contedodoquadro"/>
                        <w:shd w:val="clear" w:color="auto" w:fill="F2F2F2" w:themeFill="background1" w:themeFillShade="F2"/>
                        <w:spacing w:after="0" w:line="240" w:lineRule="auto"/>
                        <w:jc w:val="both"/>
                        <w:rPr>
                          <w:rFonts w:ascii="Arial" w:hAnsi="Arial"/>
                          <w:i/>
                          <w:sz w:val="20"/>
                          <w:szCs w:val="20"/>
                        </w:rPr>
                      </w:pPr>
                      <w:r w:rsidRPr="00355AD4">
                        <w:rPr>
                          <w:rFonts w:ascii="Arial" w:hAnsi="Arial"/>
                          <w:i/>
                          <w:sz w:val="20"/>
                          <w:szCs w:val="20"/>
                        </w:rPr>
                        <w:t>“</w:t>
                      </w:r>
                      <w:r w:rsidRPr="00355AD4"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>DISPÕE</w:t>
                      </w:r>
                      <w:r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 xml:space="preserve"> SOBRE O PAGAMENTO DO 13º SALÁRIO DOS SERVIDORES PÚBLICOS MUNICIPAIS NO MÊS DO ANIVERSÁRIO</w:t>
                      </w:r>
                      <w:r w:rsidRPr="00355AD4"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>E</w:t>
                      </w:r>
                      <w:r w:rsidRPr="00355AD4"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>D</w:t>
                      </w:r>
                      <w:r w:rsidRPr="00355AD4"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 xml:space="preserve">Á </w:t>
                      </w:r>
                      <w:r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>OU</w:t>
                      </w:r>
                      <w:r w:rsidRPr="00355AD4"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 xml:space="preserve">TRAS </w:t>
                      </w:r>
                      <w:r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>P</w:t>
                      </w:r>
                      <w:r w:rsidRPr="00355AD4">
                        <w:rPr>
                          <w:rFonts w:ascii="Arial" w:eastAsia="BatangChe" w:hAnsi="Arial" w:cs="Arial"/>
                          <w:b/>
                          <w:i/>
                          <w:sz w:val="20"/>
                          <w:szCs w:val="20"/>
                        </w:rPr>
                        <w:t>ROVIDÊNCIAS"</w:t>
                      </w:r>
                      <w:r w:rsidRPr="00355AD4">
                        <w:rPr>
                          <w:rFonts w:ascii="Arial" w:eastAsia="BatangChe" w:hAnsi="Arial" w:cs="Arial"/>
                          <w:b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97B17C1" w14:textId="77777777" w:rsidR="00355AD4" w:rsidRDefault="00355AD4">
                      <w:pPr>
                        <w:pStyle w:val="Contedodoquadro"/>
                        <w:shd w:val="clear" w:color="auto" w:fill="F2F2F2" w:themeFill="background1" w:themeFillShade="F2"/>
                        <w:jc w:val="both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</w:p>
                    <w:p w14:paraId="424B163D" w14:textId="77777777" w:rsidR="00355AD4" w:rsidRDefault="00355AD4">
                      <w:pPr>
                        <w:pStyle w:val="Contedodoquadro"/>
                        <w:shd w:val="clear" w:color="auto" w:fill="F2F2F2" w:themeFill="background1" w:themeFillShade="F2"/>
                        <w:jc w:val="both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</w:p>
                    <w:p w14:paraId="55A0F4CE" w14:textId="77777777" w:rsidR="00355AD4" w:rsidRDefault="00355AD4">
                      <w:pPr>
                        <w:pStyle w:val="Contedodoquadro"/>
                        <w:shd w:val="clear" w:color="auto" w:fill="F2F2F2" w:themeFill="background1" w:themeFillShade="F2"/>
                        <w:jc w:val="both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</w:p>
                    <w:p w14:paraId="1ADC6A17" w14:textId="77777777" w:rsidR="00355AD4" w:rsidRDefault="00355AD4">
                      <w:pPr>
                        <w:pStyle w:val="Contedodoquadro"/>
                        <w:shd w:val="clear" w:color="auto" w:fill="F2F2F2" w:themeFill="background1" w:themeFillShade="F2"/>
                        <w:jc w:val="both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</w:p>
                    <w:p w14:paraId="14DEB360" w14:textId="77777777" w:rsidR="00355AD4" w:rsidRDefault="00355AD4">
                      <w:pPr>
                        <w:pStyle w:val="Contedodoquadro"/>
                        <w:shd w:val="clear" w:color="auto" w:fill="F2F2F2" w:themeFill="background1" w:themeFillShade="F2"/>
                        <w:jc w:val="both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</w:p>
                    <w:p w14:paraId="3E941423" w14:textId="77777777" w:rsidR="00355AD4" w:rsidRDefault="00355AD4">
                      <w:pPr>
                        <w:pStyle w:val="Contedodoquadro"/>
                        <w:shd w:val="clear" w:color="auto" w:fill="F2F2F2" w:themeFill="background1" w:themeFillShade="F2"/>
                        <w:jc w:val="both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</w:p>
                    <w:p w14:paraId="51D54746" w14:textId="77777777" w:rsidR="00355AD4" w:rsidRDefault="00355AD4">
                      <w:pPr>
                        <w:pStyle w:val="Contedodoquadro"/>
                        <w:shd w:val="clear" w:color="auto" w:fill="F2F2F2" w:themeFill="background1" w:themeFillShade="F2"/>
                        <w:jc w:val="both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</w:p>
                    <w:p w14:paraId="7E1C29FC" w14:textId="77777777" w:rsidR="00355AD4" w:rsidRDefault="00355AD4">
                      <w:pPr>
                        <w:pStyle w:val="Contedodoquadro"/>
                        <w:shd w:val="clear" w:color="auto" w:fill="F2F2F2" w:themeFill="background1" w:themeFillShade="F2"/>
                        <w:jc w:val="both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</w:p>
                    <w:p w14:paraId="1983956C" w14:textId="77777777" w:rsidR="00355AD4" w:rsidRDefault="00355AD4">
                      <w:pPr>
                        <w:pStyle w:val="Contedodoquadro"/>
                        <w:shd w:val="clear" w:color="auto" w:fill="F2F2F2" w:themeFill="background1" w:themeFillShade="F2"/>
                        <w:jc w:val="both"/>
                        <w:rPr>
                          <w:rFonts w:ascii="Arial" w:hAnsi="Arial"/>
                        </w:rPr>
                      </w:pPr>
                    </w:p>
                    <w:p w14:paraId="680800DC" w14:textId="77777777" w:rsidR="00500575" w:rsidRDefault="00500575">
                      <w:pPr>
                        <w:pStyle w:val="Contedodoquadro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1CCAD9B" w14:textId="77777777" w:rsidR="00500575" w:rsidRPr="00B46FF7" w:rsidRDefault="000B2563" w:rsidP="00425C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       </w:t>
      </w:r>
    </w:p>
    <w:p w14:paraId="042CEB0E" w14:textId="77777777" w:rsidR="00500575" w:rsidRPr="00B46FF7" w:rsidRDefault="0050057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422019" w14:textId="77777777" w:rsidR="00500575" w:rsidRPr="00B46FF7" w:rsidRDefault="0050057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5D638C5" w14:textId="77777777" w:rsidR="00500575" w:rsidRPr="00B46FF7" w:rsidRDefault="0050057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C017CE" w14:textId="0622A0ED" w:rsidR="00355AD4" w:rsidRDefault="000B2563" w:rsidP="00B81F75">
      <w:pPr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FRANCISCO RUFINO DE</w:t>
      </w:r>
      <w:r w:rsidR="00425CBA"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B46F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SOUZA</w:t>
      </w:r>
      <w:r w:rsidRPr="00B46FF7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 do Município de Mucajaí- RR, no uso de suas atribuições legais que lhe são conferidas pela Lei Orgânica do Município, faz saber que a Câmara Municipal aprovou e el</w:t>
      </w:r>
      <w:r w:rsidR="002232EF" w:rsidRPr="00B46FF7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46FF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sanciona e promulga a seguinte Lei:</w:t>
      </w:r>
    </w:p>
    <w:p w14:paraId="1E09933E" w14:textId="77777777" w:rsidR="00BE39CF" w:rsidRDefault="00BE39CF" w:rsidP="00B81F75">
      <w:pPr>
        <w:pStyle w:val="Textodocorpo1"/>
        <w:spacing w:line="240" w:lineRule="auto"/>
        <w:ind w:firstLine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CB614" w14:textId="05260139" w:rsidR="00F12E15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Art.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EF7">
        <w:rPr>
          <w:rStyle w:val="BodytextBold"/>
          <w:b w:val="0"/>
          <w:bCs w:val="0"/>
          <w:sz w:val="24"/>
          <w:szCs w:val="24"/>
        </w:rPr>
        <w:t>- Fica instituído que o Servidor Público Municipal da administração direta e</w:t>
      </w:r>
      <w:r>
        <w:rPr>
          <w:rStyle w:val="BodytextBold"/>
          <w:b w:val="0"/>
          <w:bCs w:val="0"/>
          <w:sz w:val="24"/>
          <w:szCs w:val="24"/>
        </w:rPr>
        <w:t xml:space="preserve"> </w:t>
      </w:r>
      <w:r w:rsidRPr="006D7EF7">
        <w:rPr>
          <w:rStyle w:val="BodytextBold"/>
          <w:b w:val="0"/>
          <w:bCs w:val="0"/>
          <w:sz w:val="24"/>
          <w:szCs w:val="24"/>
        </w:rPr>
        <w:t>indireta receberá o 13° salário, em sua totalidade, no mês do seu aniversário.</w:t>
      </w:r>
    </w:p>
    <w:p w14:paraId="2801FD1A" w14:textId="77777777" w:rsidR="00F12E15" w:rsidRPr="006D7EF7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</w:p>
    <w:p w14:paraId="6F578E22" w14:textId="77777777" w:rsidR="00F12E15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  <w:r w:rsidRPr="00E25AE7">
        <w:rPr>
          <w:rStyle w:val="BodytextBold"/>
          <w:sz w:val="24"/>
          <w:szCs w:val="24"/>
        </w:rPr>
        <w:t>Art.2</w:t>
      </w:r>
      <w:r>
        <w:rPr>
          <w:rStyle w:val="BodytextBold"/>
          <w:sz w:val="24"/>
          <w:szCs w:val="24"/>
        </w:rPr>
        <w:t>º</w:t>
      </w:r>
      <w:r w:rsidRPr="006D7EF7">
        <w:rPr>
          <w:rStyle w:val="BodytextBold"/>
          <w:b w:val="0"/>
          <w:bCs w:val="0"/>
          <w:sz w:val="24"/>
          <w:szCs w:val="24"/>
        </w:rPr>
        <w:t xml:space="preserve"> - Os servidores públicos que exercerem Cargos Comissionados, e que</w:t>
      </w:r>
      <w:r>
        <w:rPr>
          <w:rStyle w:val="BodytextBold"/>
          <w:b w:val="0"/>
          <w:bCs w:val="0"/>
          <w:sz w:val="24"/>
          <w:szCs w:val="24"/>
        </w:rPr>
        <w:t xml:space="preserve"> </w:t>
      </w:r>
      <w:r w:rsidRPr="006D7EF7">
        <w:rPr>
          <w:rStyle w:val="BodytextBold"/>
          <w:b w:val="0"/>
          <w:bCs w:val="0"/>
          <w:sz w:val="24"/>
          <w:szCs w:val="24"/>
        </w:rPr>
        <w:t>ingressarem no início do ano, receberão o 13° salário no mês de dezembro.</w:t>
      </w:r>
    </w:p>
    <w:p w14:paraId="0CF49754" w14:textId="77777777" w:rsidR="00F12E15" w:rsidRPr="006D7EF7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</w:p>
    <w:p w14:paraId="1E5E376D" w14:textId="77777777" w:rsidR="00F12E15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  <w:r w:rsidRPr="00E25AE7">
        <w:rPr>
          <w:rStyle w:val="BodytextBold"/>
          <w:sz w:val="24"/>
          <w:szCs w:val="24"/>
        </w:rPr>
        <w:t>Art.3</w:t>
      </w:r>
      <w:r>
        <w:rPr>
          <w:rStyle w:val="BodytextBold"/>
          <w:sz w:val="24"/>
          <w:szCs w:val="24"/>
        </w:rPr>
        <w:t>º</w:t>
      </w:r>
      <w:r w:rsidRPr="006D7EF7">
        <w:rPr>
          <w:rStyle w:val="BodytextBold"/>
          <w:b w:val="0"/>
          <w:bCs w:val="0"/>
          <w:sz w:val="24"/>
          <w:szCs w:val="24"/>
        </w:rPr>
        <w:t xml:space="preserve"> - Os servidores, cuja gratificação no mês do aniversário, equivaler a 15</w:t>
      </w:r>
      <w:r>
        <w:rPr>
          <w:rStyle w:val="BodytextBold"/>
          <w:b w:val="0"/>
          <w:bCs w:val="0"/>
          <w:sz w:val="24"/>
          <w:szCs w:val="24"/>
        </w:rPr>
        <w:t xml:space="preserve"> </w:t>
      </w:r>
      <w:r w:rsidRPr="006D7EF7">
        <w:rPr>
          <w:rStyle w:val="BodytextBold"/>
          <w:b w:val="0"/>
          <w:bCs w:val="0"/>
          <w:sz w:val="24"/>
          <w:szCs w:val="24"/>
        </w:rPr>
        <w:t>(quinze) dias, ou mais, de trabalho, receberão o 13° salário integral.</w:t>
      </w:r>
    </w:p>
    <w:p w14:paraId="1F811622" w14:textId="77777777" w:rsidR="00F12E15" w:rsidRPr="006D7EF7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</w:p>
    <w:p w14:paraId="363ADF68" w14:textId="77777777" w:rsidR="00F12E15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  <w:r w:rsidRPr="00E25AE7">
        <w:rPr>
          <w:rStyle w:val="BodytextBold"/>
          <w:sz w:val="24"/>
          <w:szCs w:val="24"/>
        </w:rPr>
        <w:t>Art.4</w:t>
      </w:r>
      <w:r>
        <w:rPr>
          <w:rStyle w:val="BodytextBold"/>
          <w:sz w:val="24"/>
          <w:szCs w:val="24"/>
        </w:rPr>
        <w:t>º</w:t>
      </w:r>
      <w:r w:rsidRPr="006D7EF7">
        <w:rPr>
          <w:rStyle w:val="BodytextBold"/>
          <w:b w:val="0"/>
          <w:bCs w:val="0"/>
          <w:sz w:val="24"/>
          <w:szCs w:val="24"/>
        </w:rPr>
        <w:t xml:space="preserve"> - Os servidores públicos exonerados receberão o 13° salário no mês da</w:t>
      </w:r>
      <w:r>
        <w:rPr>
          <w:rStyle w:val="BodytextBold"/>
          <w:b w:val="0"/>
          <w:bCs w:val="0"/>
          <w:sz w:val="24"/>
          <w:szCs w:val="24"/>
        </w:rPr>
        <w:t xml:space="preserve"> </w:t>
      </w:r>
      <w:r w:rsidRPr="006D7EF7">
        <w:rPr>
          <w:rStyle w:val="BodytextBold"/>
          <w:b w:val="0"/>
          <w:bCs w:val="0"/>
          <w:sz w:val="24"/>
          <w:szCs w:val="24"/>
        </w:rPr>
        <w:t>demissão.</w:t>
      </w:r>
    </w:p>
    <w:p w14:paraId="0B997672" w14:textId="77777777" w:rsidR="00F12E15" w:rsidRPr="006D7EF7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</w:p>
    <w:p w14:paraId="1961A8D7" w14:textId="77777777" w:rsidR="00F12E15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  <w:r w:rsidRPr="00E25AE7">
        <w:rPr>
          <w:rStyle w:val="BodytextBold"/>
          <w:sz w:val="24"/>
          <w:szCs w:val="24"/>
        </w:rPr>
        <w:t>Art.5</w:t>
      </w:r>
      <w:r>
        <w:rPr>
          <w:rStyle w:val="BodytextBold"/>
          <w:sz w:val="24"/>
          <w:szCs w:val="24"/>
        </w:rPr>
        <w:t>º</w:t>
      </w:r>
      <w:r w:rsidRPr="006D7EF7">
        <w:rPr>
          <w:rStyle w:val="BodytextBold"/>
          <w:b w:val="0"/>
          <w:bCs w:val="0"/>
          <w:sz w:val="24"/>
          <w:szCs w:val="24"/>
        </w:rPr>
        <w:t xml:space="preserve"> - Os servidores contratados depois do mês do aniversário, receberão o 13°</w:t>
      </w:r>
      <w:r>
        <w:rPr>
          <w:rStyle w:val="BodytextBold"/>
          <w:b w:val="0"/>
          <w:bCs w:val="0"/>
          <w:sz w:val="24"/>
          <w:szCs w:val="24"/>
        </w:rPr>
        <w:t xml:space="preserve"> </w:t>
      </w:r>
      <w:r w:rsidRPr="006D7EF7">
        <w:rPr>
          <w:rStyle w:val="BodytextBold"/>
          <w:b w:val="0"/>
          <w:bCs w:val="0"/>
          <w:sz w:val="24"/>
          <w:szCs w:val="24"/>
        </w:rPr>
        <w:t>salário em dezembro, no primeiro ano de trabalho.</w:t>
      </w:r>
    </w:p>
    <w:p w14:paraId="52970723" w14:textId="77777777" w:rsidR="00F12E15" w:rsidRPr="006D7EF7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</w:p>
    <w:p w14:paraId="06F9AB0D" w14:textId="77777777" w:rsidR="00F12E15" w:rsidRDefault="00F12E15" w:rsidP="00B81F75">
      <w:pPr>
        <w:pStyle w:val="Textodocorpo1"/>
        <w:spacing w:line="240" w:lineRule="auto"/>
        <w:ind w:firstLine="0"/>
        <w:contextualSpacing/>
        <w:jc w:val="both"/>
        <w:rPr>
          <w:rStyle w:val="BodytextBold"/>
          <w:b w:val="0"/>
          <w:bCs w:val="0"/>
          <w:sz w:val="24"/>
          <w:szCs w:val="24"/>
        </w:rPr>
      </w:pPr>
      <w:r w:rsidRPr="00E25AE7">
        <w:rPr>
          <w:rStyle w:val="BodytextBold"/>
          <w:sz w:val="24"/>
          <w:szCs w:val="24"/>
        </w:rPr>
        <w:t>Art.6</w:t>
      </w:r>
      <w:r>
        <w:rPr>
          <w:rStyle w:val="BodytextBold"/>
          <w:sz w:val="24"/>
          <w:szCs w:val="24"/>
        </w:rPr>
        <w:t>º</w:t>
      </w:r>
      <w:r w:rsidRPr="006D7EF7">
        <w:rPr>
          <w:rStyle w:val="BodytextBold"/>
          <w:b w:val="0"/>
          <w:bCs w:val="0"/>
          <w:sz w:val="24"/>
          <w:szCs w:val="24"/>
        </w:rPr>
        <w:t xml:space="preserve"> - A Secretaria Municipal de Administração será a responsável pela</w:t>
      </w:r>
      <w:r>
        <w:rPr>
          <w:rStyle w:val="BodytextBold"/>
          <w:b w:val="0"/>
          <w:bCs w:val="0"/>
          <w:sz w:val="24"/>
          <w:szCs w:val="24"/>
        </w:rPr>
        <w:t xml:space="preserve"> </w:t>
      </w:r>
      <w:r w:rsidRPr="006D7EF7">
        <w:rPr>
          <w:rStyle w:val="BodytextBold"/>
          <w:b w:val="0"/>
          <w:bCs w:val="0"/>
          <w:sz w:val="24"/>
          <w:szCs w:val="24"/>
        </w:rPr>
        <w:t>elaboração e o pagamento dessa folha suplementar, notificando o servidor dos seus direitos e a data efetiva do depósito bancário do benefício em conta.</w:t>
      </w:r>
    </w:p>
    <w:p w14:paraId="7E092A6E" w14:textId="77777777" w:rsidR="00F12E15" w:rsidRPr="00F12E15" w:rsidRDefault="00F12E15" w:rsidP="00B81F75">
      <w:pPr>
        <w:pStyle w:val="Corpodetexto"/>
        <w:spacing w:after="0"/>
        <w:ind w:right="2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ADB1A7" w14:textId="77777777" w:rsidR="00F12E15" w:rsidRPr="00F12E15" w:rsidRDefault="00F12E15" w:rsidP="00B81F75">
      <w:pPr>
        <w:pStyle w:val="Corpodetexto"/>
        <w:spacing w:after="0"/>
        <w:ind w:right="2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2E15">
        <w:rPr>
          <w:rFonts w:ascii="Times New Roman" w:hAnsi="Times New Roman" w:cs="Times New Roman"/>
          <w:b/>
          <w:bCs/>
          <w:sz w:val="24"/>
          <w:szCs w:val="24"/>
        </w:rPr>
        <w:t xml:space="preserve">Art.7º - </w:t>
      </w:r>
      <w:r w:rsidRPr="00F12E15">
        <w:rPr>
          <w:rFonts w:ascii="Times New Roman" w:hAnsi="Times New Roman" w:cs="Times New Roman"/>
          <w:sz w:val="24"/>
          <w:szCs w:val="24"/>
        </w:rPr>
        <w:t>Fica revogado a Lei Municipal nº 576 de 13 de fevereiro de</w:t>
      </w:r>
      <w:r w:rsidRPr="00F12E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2E15">
        <w:rPr>
          <w:rFonts w:ascii="Times New Roman" w:hAnsi="Times New Roman" w:cs="Times New Roman"/>
          <w:sz w:val="24"/>
          <w:szCs w:val="24"/>
        </w:rPr>
        <w:t>2023.</w:t>
      </w:r>
    </w:p>
    <w:p w14:paraId="62851886" w14:textId="77777777" w:rsidR="00F12E15" w:rsidRPr="00F12E15" w:rsidRDefault="00F12E15" w:rsidP="00B81F75">
      <w:pPr>
        <w:pStyle w:val="Corpodetexto"/>
        <w:spacing w:after="0"/>
        <w:ind w:right="2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70ACA1D" w14:textId="77777777" w:rsidR="00F12E15" w:rsidRPr="00F12E15" w:rsidRDefault="00F12E15" w:rsidP="00B81F75">
      <w:pPr>
        <w:pStyle w:val="Corpodetexto"/>
        <w:spacing w:after="0"/>
        <w:ind w:right="2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2E15">
        <w:rPr>
          <w:rFonts w:ascii="Times New Roman" w:hAnsi="Times New Roman" w:cs="Times New Roman"/>
          <w:b/>
          <w:bCs/>
          <w:sz w:val="24"/>
          <w:szCs w:val="24"/>
        </w:rPr>
        <w:t xml:space="preserve">Art.8º - </w:t>
      </w:r>
      <w:r w:rsidRPr="00F12E15">
        <w:rPr>
          <w:rFonts w:ascii="Times New Roman" w:hAnsi="Times New Roman" w:cs="Times New Roman"/>
          <w:sz w:val="24"/>
          <w:szCs w:val="24"/>
        </w:rPr>
        <w:t>Esta Lei entra em vigor no exercício financeiro seguinte, para que não haja prejuízo aos pagamentos já efetuados e aos pendentes de pagamento, revogando-se todas as disposições em contrário.</w:t>
      </w:r>
    </w:p>
    <w:p w14:paraId="4D02F65D" w14:textId="77777777" w:rsidR="00F12E15" w:rsidRDefault="00F12E15" w:rsidP="00F12E15">
      <w:pPr>
        <w:pStyle w:val="Corpodetexto"/>
        <w:spacing w:after="0"/>
        <w:ind w:right="23"/>
        <w:contextualSpacing/>
        <w:jc w:val="both"/>
      </w:pPr>
    </w:p>
    <w:p w14:paraId="05B23484" w14:textId="64D97ACF" w:rsidR="00F12E15" w:rsidRPr="00F12E15" w:rsidRDefault="00F12E15" w:rsidP="008A5B50">
      <w:pPr>
        <w:pStyle w:val="Corpodetexto"/>
        <w:spacing w:after="0"/>
        <w:ind w:left="851" w:right="2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12E15">
        <w:rPr>
          <w:rFonts w:ascii="Times New Roman" w:hAnsi="Times New Roman" w:cs="Times New Roman"/>
          <w:sz w:val="24"/>
          <w:szCs w:val="24"/>
        </w:rPr>
        <w:t>Prefeit</w:t>
      </w:r>
      <w:r w:rsidR="00F762DA">
        <w:rPr>
          <w:rFonts w:ascii="Times New Roman" w:hAnsi="Times New Roman" w:cs="Times New Roman"/>
          <w:sz w:val="24"/>
          <w:szCs w:val="24"/>
        </w:rPr>
        <w:t>ura Municipal de Mucajaí/RR, 26 de setembro</w:t>
      </w:r>
      <w:r w:rsidRPr="00F12E15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63BC7CFC" w14:textId="77777777" w:rsidR="00500575" w:rsidRDefault="00500575" w:rsidP="008A5B50">
      <w:pPr>
        <w:tabs>
          <w:tab w:val="center" w:pos="4252"/>
          <w:tab w:val="right" w:pos="850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7420DFB" w14:textId="77777777" w:rsidR="008A5B50" w:rsidRPr="00F12E15" w:rsidRDefault="008A5B50" w:rsidP="008A5B50">
      <w:pPr>
        <w:tabs>
          <w:tab w:val="center" w:pos="4252"/>
          <w:tab w:val="right" w:pos="850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113AF3B" w14:textId="77777777" w:rsidR="00500575" w:rsidRPr="00F12E15" w:rsidRDefault="00500575" w:rsidP="008A5B50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B36428C" w14:textId="77777777" w:rsidR="00500575" w:rsidRPr="00F12E15" w:rsidRDefault="000B2563" w:rsidP="008A5B50">
      <w:pPr>
        <w:tabs>
          <w:tab w:val="center" w:pos="4252"/>
          <w:tab w:val="right" w:pos="850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12E1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FRANCISCO RUFINO DE SOUZA</w:t>
      </w:r>
    </w:p>
    <w:p w14:paraId="7E3F2228" w14:textId="4FFE34B3" w:rsidR="00500575" w:rsidRPr="00F12E15" w:rsidRDefault="000B2563" w:rsidP="008A5B50">
      <w:pPr>
        <w:tabs>
          <w:tab w:val="center" w:pos="4252"/>
          <w:tab w:val="right" w:pos="850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12E15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 de Mucajaí</w:t>
      </w:r>
    </w:p>
    <w:sectPr w:rsidR="00500575" w:rsidRPr="00F12E1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6ABF7" w14:textId="77777777" w:rsidR="0004714C" w:rsidRDefault="0004714C">
      <w:pPr>
        <w:spacing w:after="0" w:line="240" w:lineRule="auto"/>
      </w:pPr>
      <w:r>
        <w:separator/>
      </w:r>
    </w:p>
  </w:endnote>
  <w:endnote w:type="continuationSeparator" w:id="0">
    <w:p w14:paraId="2284FA42" w14:textId="77777777" w:rsidR="0004714C" w:rsidRDefault="00047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DB9CC" w14:textId="77777777" w:rsidR="00500575" w:rsidRDefault="000B2563" w:rsidP="00862322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7D9DA97D" w14:textId="77777777" w:rsidR="00500575" w:rsidRDefault="00500575" w:rsidP="00862322">
    <w:pPr>
      <w:pStyle w:val="Rodap"/>
      <w:jc w:val="center"/>
      <w:rPr>
        <w:rFonts w:ascii="Arial" w:hAnsi="Arial" w:cs="Arial"/>
        <w:sz w:val="16"/>
        <w:szCs w:val="16"/>
      </w:rPr>
    </w:pPr>
  </w:p>
  <w:p w14:paraId="247C0D35" w14:textId="77777777" w:rsidR="00500575" w:rsidRDefault="000B2563" w:rsidP="00862322">
    <w:pPr>
      <w:pStyle w:val="Rodap"/>
      <w:jc w:val="center"/>
    </w:pPr>
    <w:r>
      <w:rPr>
        <w:rFonts w:ascii="Arial" w:hAnsi="Arial" w:cs="Arial"/>
        <w:sz w:val="16"/>
        <w:szCs w:val="16"/>
      </w:rPr>
      <w:t>Mucajai – Roraima – Brasil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6144C" w14:textId="77777777" w:rsidR="00500575" w:rsidRDefault="000B2563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59256918" w14:textId="77777777" w:rsidR="00500575" w:rsidRDefault="000B2563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0B3DB47C" w14:textId="77777777" w:rsidR="00500575" w:rsidRDefault="000B2563">
    <w:pPr>
      <w:pStyle w:val="Rodap"/>
      <w:jc w:val="center"/>
    </w:pPr>
    <w:r>
      <w:rPr>
        <w:rFonts w:ascii="Arial" w:hAnsi="Arial" w:cs="Arial"/>
        <w:sz w:val="16"/>
        <w:szCs w:val="16"/>
      </w:rPr>
      <w:t>Mucajai – Roraima –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2C012" w14:textId="77777777" w:rsidR="0004714C" w:rsidRDefault="0004714C">
      <w:pPr>
        <w:spacing w:after="0" w:line="240" w:lineRule="auto"/>
      </w:pPr>
      <w:r>
        <w:separator/>
      </w:r>
    </w:p>
  </w:footnote>
  <w:footnote w:type="continuationSeparator" w:id="0">
    <w:p w14:paraId="3B35EA7F" w14:textId="77777777" w:rsidR="0004714C" w:rsidRDefault="00047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1FEE7" w14:textId="77777777" w:rsidR="00500575" w:rsidRDefault="000B2563">
    <w:pPr>
      <w:pStyle w:val="Cabealho"/>
    </w:pPr>
    <w:r>
      <w:rPr>
        <w:noProof/>
        <w:lang w:eastAsia="pt-BR"/>
      </w:rPr>
      <w:drawing>
        <wp:anchor distT="0" distB="0" distL="0" distR="0" simplePos="0" relativeHeight="251652608" behindDoc="1" locked="0" layoutInCell="0" allowOverlap="1" wp14:anchorId="44B6D7A9" wp14:editId="357C4F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5595" cy="5220335"/>
          <wp:effectExtent l="0" t="0" r="0" b="0"/>
          <wp:wrapNone/>
          <wp:docPr id="2" name="WordPictureWatermark17219051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721905188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95680" cy="522036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5AD48" w14:textId="77777777" w:rsidR="00500575" w:rsidRDefault="000B2563">
    <w:pPr>
      <w:pStyle w:val="Cabealho"/>
      <w:jc w:val="center"/>
      <w:rPr>
        <w:rFonts w:ascii="Arial" w:hAnsi="Arial" w:cs="Arial"/>
      </w:rPr>
    </w:pPr>
    <w:r>
      <w:rPr>
        <w:noProof/>
        <w:lang w:eastAsia="pt-BR"/>
      </w:rPr>
      <w:drawing>
        <wp:anchor distT="0" distB="0" distL="0" distR="0" simplePos="0" relativeHeight="251653632" behindDoc="1" locked="0" layoutInCell="0" allowOverlap="1" wp14:anchorId="7D112A46" wp14:editId="168FC0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5595" cy="5220335"/>
          <wp:effectExtent l="0" t="0" r="0" b="0"/>
          <wp:wrapNone/>
          <wp:docPr id="4" name="WordPictureWatermark17219051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721905189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95680" cy="522036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5680" behindDoc="1" locked="0" layoutInCell="0" allowOverlap="1" wp14:anchorId="23E57988" wp14:editId="35741B31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0" b="0"/>
          <wp:wrapNone/>
          <wp:docPr id="6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7728" behindDoc="1" locked="0" layoutInCell="1" allowOverlap="1" wp14:anchorId="4243F6E6" wp14:editId="4463B610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0" b="0"/>
          <wp:wrapNone/>
          <wp:docPr id="7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 wp14:anchorId="404C5BDB" wp14:editId="4C6CA471">
              <wp:extent cx="304800" cy="304800"/>
              <wp:effectExtent l="0" t="0" r="0" b="0"/>
              <wp:docPr id="8" name="Retângulo 1" descr="blob:https://web.whatsapp.com/71ce7d5c-ad69-42d0-bd51-f582dcb75fb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580DD84C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" filled="f" stroked="f" strokeweight="0">
              <w10:anchorlock/>
            </v:rect>
          </w:pict>
        </mc:Fallback>
      </mc:AlternateContent>
    </w:r>
    <w:r w:rsidR="00355AD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ED729E" wp14:editId="765302F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489192844" name="_x0000_tole_rId5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772F4A34" id="_x0000_tole_rId5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 w:rsidR="0004714C">
      <w:object w:dxaOrig="1440" w:dyaOrig="1440" w14:anchorId="69A6C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49" type="#_x0000_t75" alt="" style="position:absolute;left:0;text-align:left;margin-left:658.7pt;margin-top:1.85pt;width:42.5pt;height:45.7pt;z-index:251661824;visibility:visible;mso-wrap-edited:f;mso-width-percent:0;mso-height-percent:0;mso-wrap-distance-right:0;mso-position-horizontal-relative:text;mso-position-vertical-relative:text;mso-width-percent:0;mso-height-percent:0">
          <v:imagedata r:id="rId4" o:title=""/>
        </v:shape>
        <o:OLEObject Type="Embed" ProgID="CorelDraw.Graphic.13" ShapeID="ole_rId5" DrawAspect="Content" ObjectID="_1820404886" r:id="rId5"/>
      </w:object>
    </w:r>
    <w:r>
      <w:rPr>
        <w:rFonts w:ascii="Arial" w:hAnsi="Arial" w:cs="Arial"/>
      </w:rPr>
      <w:t>ESTADO DE RORAIMA</w:t>
    </w:r>
  </w:p>
  <w:p w14:paraId="7A355A4D" w14:textId="77777777" w:rsidR="00500575" w:rsidRDefault="000B256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PREFEITURA MUNICIPAL DE MUCAJAI</w:t>
    </w:r>
  </w:p>
  <w:p w14:paraId="6BD6302F" w14:textId="77777777" w:rsidR="00500575" w:rsidRDefault="000B2563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>
      <w:rPr>
        <w:rFonts w:ascii="Arial" w:hAnsi="Arial" w:cs="Arial"/>
        <w:i/>
        <w:iCs/>
        <w:color w:val="000000"/>
        <w:sz w:val="20"/>
        <w:szCs w:val="20"/>
      </w:rPr>
      <w:t>“AMAZÔNIA PATRIMONIO DOS BRASILEIROS"</w:t>
    </w:r>
  </w:p>
  <w:p w14:paraId="130370CA" w14:textId="77777777" w:rsidR="00500575" w:rsidRDefault="000B2563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EF75" w14:textId="77777777" w:rsidR="00500575" w:rsidRDefault="000B2563">
    <w:pPr>
      <w:pStyle w:val="Cabealho"/>
      <w:jc w:val="center"/>
      <w:rPr>
        <w:rFonts w:ascii="Arial" w:hAnsi="Arial" w:cs="Arial"/>
      </w:rPr>
    </w:pPr>
    <w:r>
      <w:rPr>
        <w:noProof/>
        <w:lang w:eastAsia="pt-BR"/>
      </w:rPr>
      <w:drawing>
        <wp:anchor distT="0" distB="0" distL="0" distR="0" simplePos="0" relativeHeight="251654656" behindDoc="1" locked="0" layoutInCell="0" allowOverlap="1" wp14:anchorId="3133B9B8" wp14:editId="286898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5595" cy="5220335"/>
          <wp:effectExtent l="0" t="0" r="0" b="0"/>
          <wp:wrapNone/>
          <wp:docPr id="9" name="WordPictureWatermark17219051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1721905189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95680" cy="522036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6704" behindDoc="1" locked="0" layoutInCell="0" allowOverlap="1" wp14:anchorId="4FBC5782" wp14:editId="0775E32F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0" b="0"/>
          <wp:wrapNone/>
          <wp:docPr id="11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8752" behindDoc="1" locked="0" layoutInCell="1" allowOverlap="1" wp14:anchorId="50992417" wp14:editId="1E0A7208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0" b="0"/>
          <wp:wrapNone/>
          <wp:docPr id="12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 wp14:anchorId="11C5510F" wp14:editId="59C3701C">
              <wp:extent cx="304800" cy="304800"/>
              <wp:effectExtent l="0" t="0" r="0" b="0"/>
              <wp:docPr id="13" name="Retângulo 1" descr="blob:https://web.whatsapp.com/71ce7d5c-ad69-42d0-bd51-f582dcb75fb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7ED2504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" filled="f" stroked="f" strokeweight="0">
              <w10:anchorlock/>
            </v:rect>
          </w:pict>
        </mc:Fallback>
      </mc:AlternateContent>
    </w:r>
    <w:r w:rsidR="00355AD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9B0BCD6" wp14:editId="4C492F5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160486557" name="AutoShape 2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0C5C0C12" id="AutoShape 2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 w:rsidR="00355AD4">
      <w:rPr>
        <w:noProof/>
        <w:lang w:eastAsia="pt-BR"/>
      </w:rPr>
      <w:drawing>
        <wp:anchor distT="0" distB="0" distL="114300" distR="0" simplePos="0" relativeHeight="251662848" behindDoc="0" locked="0" layoutInCell="1" allowOverlap="1" wp14:anchorId="2EA9EF07" wp14:editId="4843B1E4">
          <wp:simplePos x="0" y="0"/>
          <wp:positionH relativeFrom="column">
            <wp:posOffset>8365490</wp:posOffset>
          </wp:positionH>
          <wp:positionV relativeFrom="paragraph">
            <wp:posOffset>23495</wp:posOffset>
          </wp:positionV>
          <wp:extent cx="539750" cy="580390"/>
          <wp:effectExtent l="0" t="0" r="0" b="0"/>
          <wp:wrapNone/>
          <wp:docPr id="291574157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80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ESTADO DE RORAIMA</w:t>
    </w:r>
  </w:p>
  <w:p w14:paraId="6D466226" w14:textId="77777777" w:rsidR="00500575" w:rsidRDefault="000B256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PREFEITURA MUNICIPAL DE MUCAJAI</w:t>
    </w:r>
  </w:p>
  <w:p w14:paraId="40303561" w14:textId="77777777" w:rsidR="00500575" w:rsidRDefault="000B2563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>
      <w:rPr>
        <w:rFonts w:ascii="Arial" w:hAnsi="Arial" w:cs="Arial"/>
        <w:i/>
        <w:iCs/>
        <w:color w:val="000000"/>
        <w:sz w:val="20"/>
        <w:szCs w:val="20"/>
      </w:rPr>
      <w:t>“AMAZÔNIA PATRIMONIO DOS BRASILEIROS"</w:t>
    </w:r>
  </w:p>
  <w:p w14:paraId="147CA188" w14:textId="77777777" w:rsidR="00500575" w:rsidRDefault="000B2563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75"/>
    <w:rsid w:val="000216E3"/>
    <w:rsid w:val="00021FEB"/>
    <w:rsid w:val="0004714C"/>
    <w:rsid w:val="00083CDA"/>
    <w:rsid w:val="000B2563"/>
    <w:rsid w:val="000B56A1"/>
    <w:rsid w:val="000C46FC"/>
    <w:rsid w:val="001120C0"/>
    <w:rsid w:val="00117047"/>
    <w:rsid w:val="00154CC2"/>
    <w:rsid w:val="00182F1D"/>
    <w:rsid w:val="0019173C"/>
    <w:rsid w:val="002232EF"/>
    <w:rsid w:val="002C289E"/>
    <w:rsid w:val="00355AD4"/>
    <w:rsid w:val="00356C7C"/>
    <w:rsid w:val="00382E99"/>
    <w:rsid w:val="00390711"/>
    <w:rsid w:val="003A25DD"/>
    <w:rsid w:val="00425CBA"/>
    <w:rsid w:val="00500575"/>
    <w:rsid w:val="00514235"/>
    <w:rsid w:val="00570307"/>
    <w:rsid w:val="005C4EBD"/>
    <w:rsid w:val="005E4A36"/>
    <w:rsid w:val="006B3055"/>
    <w:rsid w:val="0070707C"/>
    <w:rsid w:val="007E3BE2"/>
    <w:rsid w:val="007E4626"/>
    <w:rsid w:val="00804297"/>
    <w:rsid w:val="00862322"/>
    <w:rsid w:val="008A5B50"/>
    <w:rsid w:val="00907083"/>
    <w:rsid w:val="009118BB"/>
    <w:rsid w:val="00933E42"/>
    <w:rsid w:val="009C534E"/>
    <w:rsid w:val="009D7266"/>
    <w:rsid w:val="00A01A94"/>
    <w:rsid w:val="00A06578"/>
    <w:rsid w:val="00B46FF7"/>
    <w:rsid w:val="00B74101"/>
    <w:rsid w:val="00B81F75"/>
    <w:rsid w:val="00BD602B"/>
    <w:rsid w:val="00BE39CF"/>
    <w:rsid w:val="00CE0E73"/>
    <w:rsid w:val="00D96861"/>
    <w:rsid w:val="00DD42A4"/>
    <w:rsid w:val="00DF5596"/>
    <w:rsid w:val="00E664CF"/>
    <w:rsid w:val="00EA1FFE"/>
    <w:rsid w:val="00F12E15"/>
    <w:rsid w:val="00F762DA"/>
    <w:rsid w:val="00FC5DEF"/>
    <w:rsid w:val="00FC66ED"/>
    <w:rsid w:val="00FD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869FA42"/>
  <w15:docId w15:val="{9E36290D-2DE2-0F48-9DCB-667632A2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14B23"/>
  </w:style>
  <w:style w:type="character" w:customStyle="1" w:styleId="RodapChar">
    <w:name w:val="Rodapé Char"/>
    <w:basedOn w:val="Fontepargpadro"/>
    <w:link w:val="Rodap"/>
    <w:uiPriority w:val="99"/>
    <w:qFormat/>
    <w:rsid w:val="00514B2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qFormat/>
    <w:rsid w:val="005556DF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1836E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character" w:customStyle="1" w:styleId="TextoLeiChar">
    <w:name w:val="Texto Lei Char"/>
    <w:link w:val="TextoLei"/>
    <w:locked/>
    <w:rsid w:val="00355AD4"/>
    <w:rPr>
      <w:color w:val="000000"/>
      <w:sz w:val="24"/>
      <w:szCs w:val="24"/>
    </w:rPr>
  </w:style>
  <w:style w:type="paragraph" w:customStyle="1" w:styleId="TextoLei">
    <w:name w:val="Texto Lei"/>
    <w:basedOn w:val="NormalWeb"/>
    <w:link w:val="TextoLeiChar"/>
    <w:qFormat/>
    <w:rsid w:val="00355AD4"/>
    <w:pPr>
      <w:suppressAutoHyphens w:val="0"/>
      <w:spacing w:before="100" w:after="100"/>
      <w:jc w:val="both"/>
    </w:pPr>
    <w:rPr>
      <w:rFonts w:asciiTheme="minorHAnsi" w:eastAsiaTheme="minorHAnsi" w:hAnsiTheme="minorHAnsi" w:cstheme="minorBidi"/>
      <w:color w:val="000000"/>
      <w:lang w:eastAsia="en-US"/>
    </w:rPr>
  </w:style>
  <w:style w:type="paragraph" w:customStyle="1" w:styleId="Default">
    <w:name w:val="Default"/>
    <w:rsid w:val="00355AD4"/>
    <w:pPr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BodytextBold">
    <w:name w:val="Body text + Bold"/>
    <w:uiPriority w:val="99"/>
    <w:qFormat/>
    <w:rsid w:val="00F12E15"/>
    <w:rPr>
      <w:rFonts w:ascii="Times New Roman" w:hAnsi="Times New Roman"/>
      <w:b/>
      <w:bCs/>
      <w:sz w:val="20"/>
      <w:szCs w:val="20"/>
      <w:shd w:val="clear" w:color="auto" w:fill="FFFFFF"/>
    </w:rPr>
  </w:style>
  <w:style w:type="character" w:customStyle="1" w:styleId="Textodocorpo">
    <w:name w:val="Texto do corpo_"/>
    <w:link w:val="Textodocorpo1"/>
    <w:uiPriority w:val="99"/>
    <w:qFormat/>
    <w:rsid w:val="00F12E15"/>
    <w:rPr>
      <w:rFonts w:ascii="Tahoma" w:hAnsi="Tahoma" w:cs="Tahoma"/>
      <w:sz w:val="23"/>
      <w:szCs w:val="23"/>
      <w:shd w:val="clear" w:color="auto" w:fill="FFFFFF"/>
    </w:rPr>
  </w:style>
  <w:style w:type="paragraph" w:customStyle="1" w:styleId="Textodocorpo1">
    <w:name w:val="Texto do corpo1"/>
    <w:basedOn w:val="Normal"/>
    <w:link w:val="Textodocorpo"/>
    <w:uiPriority w:val="99"/>
    <w:qFormat/>
    <w:rsid w:val="00F12E15"/>
    <w:pPr>
      <w:widowControl w:val="0"/>
      <w:shd w:val="clear" w:color="auto" w:fill="FFFFFF"/>
      <w:spacing w:before="300" w:after="0" w:line="288" w:lineRule="exact"/>
      <w:ind w:hanging="720"/>
      <w:jc w:val="center"/>
    </w:pPr>
    <w:rPr>
      <w:rFonts w:ascii="Tahoma" w:hAnsi="Tahoma" w:cs="Tahoma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EF3CF-0A35-4E17-BA71-1F87363B7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</dc:creator>
  <dc:description/>
  <cp:lastModifiedBy>assessória</cp:lastModifiedBy>
  <cp:revision>3</cp:revision>
  <cp:lastPrinted>2025-07-10T19:02:00Z</cp:lastPrinted>
  <dcterms:created xsi:type="dcterms:W3CDTF">2025-09-26T18:10:00Z</dcterms:created>
  <dcterms:modified xsi:type="dcterms:W3CDTF">2025-09-26T18:15:00Z</dcterms:modified>
  <dc:language>pt-BR</dc:language>
</cp:coreProperties>
</file>